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C007B" w14:textId="533BB519" w:rsidR="00ED71FE" w:rsidRPr="00D45922" w:rsidRDefault="00E62949" w:rsidP="00213CB6">
      <w:pPr>
        <w:pStyle w:val="BodyText"/>
        <w:jc w:val="center"/>
        <w:rPr>
          <w:rFonts w:ascii="Arial" w:hAnsi="Arial" w:cs="Arial"/>
          <w:b/>
          <w:sz w:val="22"/>
          <w:szCs w:val="22"/>
        </w:rPr>
      </w:pPr>
      <w:bookmarkStart w:id="0" w:name="_GoBack"/>
      <w:bookmarkEnd w:id="0"/>
      <w:r>
        <w:rPr>
          <w:rFonts w:ascii="Arial" w:hAnsi="Arial" w:cs="Arial"/>
          <w:b/>
          <w:noProof/>
          <w:sz w:val="22"/>
          <w:szCs w:val="22"/>
        </w:rPr>
        <w:drawing>
          <wp:inline distT="0" distB="0" distL="0" distR="0" wp14:anchorId="36271427" wp14:editId="6D9DA123">
            <wp:extent cx="2560320" cy="1150620"/>
            <wp:effectExtent l="0" t="0" r="0" b="0"/>
            <wp:docPr id="1" name="Picture 1" descr="AFPWN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PWNY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0320" cy="1150620"/>
                    </a:xfrm>
                    <a:prstGeom prst="rect">
                      <a:avLst/>
                    </a:prstGeom>
                    <a:noFill/>
                    <a:ln>
                      <a:noFill/>
                    </a:ln>
                  </pic:spPr>
                </pic:pic>
              </a:graphicData>
            </a:graphic>
          </wp:inline>
        </w:drawing>
      </w:r>
    </w:p>
    <w:p w14:paraId="3E1B25FB" w14:textId="77777777" w:rsidR="00A61AC5" w:rsidRPr="00D45922" w:rsidRDefault="00CA0DA7">
      <w:pPr>
        <w:pStyle w:val="BodyText3"/>
        <w:jc w:val="center"/>
        <w:rPr>
          <w:rFonts w:ascii="Arial" w:hAnsi="Arial" w:cs="Arial"/>
          <w:sz w:val="22"/>
          <w:szCs w:val="22"/>
        </w:rPr>
      </w:pPr>
      <w:r w:rsidRPr="00D45922">
        <w:rPr>
          <w:rFonts w:ascii="Arial" w:hAnsi="Arial" w:cs="Arial"/>
          <w:sz w:val="22"/>
          <w:szCs w:val="22"/>
        </w:rPr>
        <w:t xml:space="preserve">The AFP </w:t>
      </w:r>
      <w:r w:rsidR="008C5334" w:rsidRPr="00D45922">
        <w:rPr>
          <w:rFonts w:ascii="Arial" w:hAnsi="Arial" w:cs="Arial"/>
          <w:sz w:val="22"/>
          <w:szCs w:val="22"/>
        </w:rPr>
        <w:t>of Western New York p</w:t>
      </w:r>
      <w:r w:rsidR="00A61AC5" w:rsidRPr="00D45922">
        <w:rPr>
          <w:rFonts w:ascii="Arial" w:hAnsi="Arial" w:cs="Arial"/>
          <w:sz w:val="22"/>
          <w:szCs w:val="22"/>
        </w:rPr>
        <w:t>resents its</w:t>
      </w:r>
    </w:p>
    <w:p w14:paraId="328CE9F9" w14:textId="7201DAEB" w:rsidR="00607188" w:rsidRDefault="005628DA" w:rsidP="0084450B">
      <w:pPr>
        <w:pStyle w:val="BodyText3"/>
        <w:spacing w:after="0"/>
        <w:jc w:val="center"/>
        <w:rPr>
          <w:rFonts w:ascii="Arial" w:hAnsi="Arial" w:cs="Arial"/>
          <w:sz w:val="24"/>
          <w:szCs w:val="24"/>
        </w:rPr>
      </w:pPr>
      <w:r w:rsidRPr="00D45922">
        <w:rPr>
          <w:rFonts w:ascii="Arial" w:hAnsi="Arial" w:cs="Arial"/>
          <w:sz w:val="24"/>
          <w:szCs w:val="24"/>
        </w:rPr>
        <w:t>201</w:t>
      </w:r>
      <w:r w:rsidR="00125154">
        <w:rPr>
          <w:rFonts w:ascii="Arial" w:hAnsi="Arial" w:cs="Arial"/>
          <w:sz w:val="24"/>
          <w:szCs w:val="24"/>
        </w:rPr>
        <w:t>9</w:t>
      </w:r>
      <w:r w:rsidRPr="00D45922">
        <w:rPr>
          <w:rFonts w:ascii="Arial" w:hAnsi="Arial" w:cs="Arial"/>
          <w:sz w:val="24"/>
          <w:szCs w:val="24"/>
        </w:rPr>
        <w:t xml:space="preserve"> </w:t>
      </w:r>
      <w:r w:rsidR="00AF7775">
        <w:rPr>
          <w:rFonts w:ascii="Arial" w:hAnsi="Arial" w:cs="Arial"/>
          <w:sz w:val="24"/>
          <w:szCs w:val="24"/>
        </w:rPr>
        <w:t>Dec</w:t>
      </w:r>
      <w:r w:rsidR="004C4C20">
        <w:rPr>
          <w:rFonts w:ascii="Arial" w:hAnsi="Arial" w:cs="Arial"/>
          <w:sz w:val="24"/>
          <w:szCs w:val="24"/>
        </w:rPr>
        <w:t>ember</w:t>
      </w:r>
      <w:r w:rsidR="003B5D89">
        <w:rPr>
          <w:rFonts w:ascii="Arial" w:hAnsi="Arial" w:cs="Arial"/>
          <w:sz w:val="24"/>
          <w:szCs w:val="24"/>
        </w:rPr>
        <w:t xml:space="preserve"> Lunch Meeting</w:t>
      </w:r>
    </w:p>
    <w:p w14:paraId="62F8BC7D" w14:textId="77777777" w:rsidR="00213CB6" w:rsidRPr="0052362D" w:rsidRDefault="00213CB6" w:rsidP="003B5D89">
      <w:pPr>
        <w:pStyle w:val="BodyText3"/>
        <w:jc w:val="center"/>
        <w:rPr>
          <w:rFonts w:ascii="Arial" w:hAnsi="Arial" w:cs="Arial"/>
          <w:sz w:val="8"/>
          <w:szCs w:val="24"/>
        </w:rPr>
      </w:pPr>
    </w:p>
    <w:p w14:paraId="0AE661D7" w14:textId="1F04CD71" w:rsidR="0084450B" w:rsidRDefault="0084450B">
      <w:pPr>
        <w:pStyle w:val="BodyText3"/>
        <w:jc w:val="center"/>
        <w:rPr>
          <w:rFonts w:ascii="Arial" w:hAnsi="Arial" w:cs="Arial"/>
          <w:b/>
          <w:sz w:val="32"/>
          <w:szCs w:val="32"/>
          <w:lang w:val="en"/>
        </w:rPr>
      </w:pPr>
      <w:r>
        <w:rPr>
          <w:rFonts w:ascii="Arial" w:hAnsi="Arial" w:cs="Arial"/>
          <w:b/>
          <w:sz w:val="32"/>
          <w:szCs w:val="32"/>
          <w:lang w:val="en"/>
        </w:rPr>
        <w:t>Sponsored by:</w:t>
      </w:r>
    </w:p>
    <w:p w14:paraId="164A1F20" w14:textId="65D8BB78" w:rsidR="0084450B" w:rsidRDefault="0084450B">
      <w:pPr>
        <w:pStyle w:val="BodyText3"/>
        <w:jc w:val="center"/>
        <w:rPr>
          <w:rFonts w:ascii="Arial" w:hAnsi="Arial" w:cs="Arial"/>
          <w:b/>
          <w:sz w:val="32"/>
          <w:szCs w:val="32"/>
          <w:lang w:val="en"/>
        </w:rPr>
      </w:pPr>
      <w:r>
        <w:rPr>
          <w:noProof/>
        </w:rPr>
        <w:drawing>
          <wp:inline distT="0" distB="0" distL="0" distR="0" wp14:anchorId="469CE853" wp14:editId="0C898A0D">
            <wp:extent cx="1986280" cy="13811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6280" cy="1381125"/>
                    </a:xfrm>
                    <a:prstGeom prst="rect">
                      <a:avLst/>
                    </a:prstGeom>
                  </pic:spPr>
                </pic:pic>
              </a:graphicData>
            </a:graphic>
          </wp:inline>
        </w:drawing>
      </w:r>
    </w:p>
    <w:p w14:paraId="1F393BBD" w14:textId="77777777" w:rsidR="0084450B" w:rsidRPr="0084450B" w:rsidRDefault="0084450B" w:rsidP="0084450B">
      <w:pPr>
        <w:pStyle w:val="BodyText3"/>
        <w:jc w:val="center"/>
        <w:rPr>
          <w:rFonts w:ascii="Arial" w:hAnsi="Arial" w:cs="Arial"/>
          <w:b/>
          <w:sz w:val="28"/>
          <w:szCs w:val="28"/>
          <w:lang w:val="en"/>
        </w:rPr>
      </w:pPr>
      <w:r w:rsidRPr="0084450B">
        <w:rPr>
          <w:rFonts w:ascii="Arial" w:hAnsi="Arial" w:cs="Arial"/>
          <w:b/>
          <w:sz w:val="28"/>
          <w:szCs w:val="28"/>
          <w:lang w:val="en"/>
        </w:rPr>
        <w:t>December 11</w:t>
      </w:r>
      <w:r w:rsidRPr="0084450B">
        <w:rPr>
          <w:rFonts w:ascii="Arial" w:hAnsi="Arial" w:cs="Arial"/>
          <w:b/>
          <w:sz w:val="28"/>
          <w:szCs w:val="28"/>
          <w:vertAlign w:val="superscript"/>
          <w:lang w:val="en"/>
        </w:rPr>
        <w:t>th</w:t>
      </w:r>
      <w:r w:rsidRPr="0084450B">
        <w:rPr>
          <w:rFonts w:ascii="Arial" w:hAnsi="Arial" w:cs="Arial"/>
          <w:b/>
          <w:sz w:val="28"/>
          <w:szCs w:val="28"/>
          <w:lang w:val="en"/>
        </w:rPr>
        <w:t>, 2019</w:t>
      </w:r>
    </w:p>
    <w:p w14:paraId="42E498FD" w14:textId="458D9EB1" w:rsidR="00A61AC5" w:rsidRDefault="00A61AC5" w:rsidP="0084450B">
      <w:pPr>
        <w:pStyle w:val="BodyText3"/>
        <w:spacing w:after="0"/>
        <w:jc w:val="center"/>
        <w:rPr>
          <w:rFonts w:ascii="Arial" w:hAnsi="Arial" w:cs="Arial"/>
          <w:sz w:val="28"/>
          <w:szCs w:val="28"/>
          <w:lang w:val="en"/>
        </w:rPr>
      </w:pPr>
      <w:r w:rsidRPr="0084450B">
        <w:rPr>
          <w:rFonts w:ascii="Arial" w:hAnsi="Arial" w:cs="Arial"/>
          <w:sz w:val="28"/>
          <w:szCs w:val="28"/>
          <w:lang w:val="en"/>
        </w:rPr>
        <w:t xml:space="preserve">Located </w:t>
      </w:r>
      <w:r w:rsidR="00B24352" w:rsidRPr="0084450B">
        <w:rPr>
          <w:rFonts w:ascii="Arial" w:hAnsi="Arial" w:cs="Arial"/>
          <w:sz w:val="28"/>
          <w:szCs w:val="28"/>
          <w:lang w:val="en"/>
        </w:rPr>
        <w:t>at</w:t>
      </w:r>
      <w:r w:rsidR="00FF196C" w:rsidRPr="0084450B">
        <w:rPr>
          <w:rFonts w:ascii="Arial" w:hAnsi="Arial" w:cs="Arial"/>
          <w:sz w:val="28"/>
          <w:szCs w:val="28"/>
          <w:lang w:val="en"/>
        </w:rPr>
        <w:t>:</w:t>
      </w:r>
      <w:r w:rsidR="00B24352" w:rsidRPr="0084450B">
        <w:rPr>
          <w:rFonts w:ascii="Arial" w:hAnsi="Arial" w:cs="Arial"/>
          <w:sz w:val="28"/>
          <w:szCs w:val="28"/>
          <w:lang w:val="en"/>
        </w:rPr>
        <w:t xml:space="preserve"> </w:t>
      </w:r>
    </w:p>
    <w:p w14:paraId="650DB92D" w14:textId="77777777" w:rsidR="000F271E" w:rsidRPr="0084450B" w:rsidRDefault="000F271E" w:rsidP="0084450B">
      <w:pPr>
        <w:pStyle w:val="BodyText3"/>
        <w:spacing w:after="0"/>
        <w:jc w:val="center"/>
        <w:rPr>
          <w:rFonts w:ascii="Arial" w:hAnsi="Arial" w:cs="Arial"/>
          <w:sz w:val="28"/>
          <w:szCs w:val="28"/>
          <w:lang w:val="en"/>
        </w:rPr>
      </w:pPr>
    </w:p>
    <w:p w14:paraId="7A988EDC" w14:textId="3E4A5AE3" w:rsidR="0084450B" w:rsidRDefault="000F271E" w:rsidP="00D81A06">
      <w:pPr>
        <w:pStyle w:val="BodyText3"/>
        <w:jc w:val="center"/>
        <w:rPr>
          <w:noProof/>
        </w:rPr>
      </w:pPr>
      <w:r>
        <w:rPr>
          <w:rFonts w:ascii="Arial" w:hAnsi="Arial" w:cs="Arial"/>
          <w:noProof/>
          <w:color w:val="000000"/>
          <w:sz w:val="27"/>
          <w:szCs w:val="27"/>
        </w:rPr>
        <w:drawing>
          <wp:inline distT="0" distB="0" distL="0" distR="0" wp14:anchorId="6225DD87" wp14:editId="7A202578">
            <wp:extent cx="2857500" cy="609600"/>
            <wp:effectExtent l="0" t="0" r="0" b="0"/>
            <wp:docPr id="3" name="Picture 3" descr="https://media.cmsmax.com/fzb74bxoi25u5oz4qillo/cgballro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cmsmax.com/fzb74bxoi25u5oz4qillo/cgballroo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609600"/>
                    </a:xfrm>
                    <a:prstGeom prst="rect">
                      <a:avLst/>
                    </a:prstGeom>
                    <a:noFill/>
                    <a:ln>
                      <a:noFill/>
                    </a:ln>
                  </pic:spPr>
                </pic:pic>
              </a:graphicData>
            </a:graphic>
          </wp:inline>
        </w:drawing>
      </w:r>
      <w:r w:rsidR="00320DD6" w:rsidRPr="00320DD6">
        <w:rPr>
          <w:noProof/>
        </w:rPr>
        <w:t xml:space="preserve"> </w:t>
      </w:r>
    </w:p>
    <w:p w14:paraId="38AFB5DE" w14:textId="3778EFFB" w:rsidR="0044674B" w:rsidRPr="0084450B" w:rsidRDefault="00CE7C0F" w:rsidP="0084450B">
      <w:pPr>
        <w:pStyle w:val="BodyText3"/>
        <w:spacing w:after="80"/>
        <w:jc w:val="center"/>
        <w:rPr>
          <w:rFonts w:ascii="Arial" w:hAnsi="Arial" w:cs="Arial"/>
          <w:b/>
          <w:sz w:val="24"/>
          <w:szCs w:val="24"/>
          <w:lang w:val="en"/>
        </w:rPr>
      </w:pPr>
      <w:r w:rsidRPr="0084450B">
        <w:rPr>
          <w:rFonts w:ascii="Arial" w:hAnsi="Arial" w:cs="Arial"/>
          <w:b/>
          <w:sz w:val="24"/>
          <w:szCs w:val="24"/>
          <w:lang w:val="en"/>
        </w:rPr>
        <w:t>Ballroom 384</w:t>
      </w:r>
      <w:r w:rsidR="0084450B">
        <w:rPr>
          <w:rFonts w:ascii="Arial" w:hAnsi="Arial" w:cs="Arial"/>
          <w:b/>
          <w:sz w:val="24"/>
          <w:szCs w:val="24"/>
          <w:lang w:val="en"/>
        </w:rPr>
        <w:t xml:space="preserve"> Event Center</w:t>
      </w:r>
      <w:r w:rsidRPr="0084450B">
        <w:rPr>
          <w:rFonts w:ascii="Arial" w:hAnsi="Arial" w:cs="Arial"/>
          <w:b/>
          <w:sz w:val="24"/>
          <w:szCs w:val="24"/>
          <w:lang w:val="en"/>
        </w:rPr>
        <w:t xml:space="preserve"> at City Grill</w:t>
      </w:r>
    </w:p>
    <w:p w14:paraId="47E0E8A1" w14:textId="0E65BB4D" w:rsidR="0044674B" w:rsidRPr="0084450B" w:rsidRDefault="00CE7C0F" w:rsidP="0084450B">
      <w:pPr>
        <w:pStyle w:val="BodyText3"/>
        <w:spacing w:after="80"/>
        <w:jc w:val="center"/>
        <w:rPr>
          <w:rFonts w:ascii="Arial" w:hAnsi="Arial" w:cs="Arial"/>
          <w:b/>
          <w:sz w:val="24"/>
          <w:szCs w:val="24"/>
          <w:lang w:val="en"/>
        </w:rPr>
      </w:pPr>
      <w:r w:rsidRPr="0084450B">
        <w:rPr>
          <w:rFonts w:ascii="Arial" w:hAnsi="Arial" w:cs="Arial"/>
          <w:b/>
          <w:sz w:val="24"/>
          <w:szCs w:val="24"/>
          <w:lang w:val="en"/>
        </w:rPr>
        <w:t>384 East Ave</w:t>
      </w:r>
      <w:r w:rsidR="0044674B" w:rsidRPr="0084450B">
        <w:rPr>
          <w:rFonts w:ascii="Arial" w:hAnsi="Arial" w:cs="Arial"/>
          <w:b/>
          <w:sz w:val="24"/>
          <w:szCs w:val="24"/>
          <w:lang w:val="en"/>
        </w:rPr>
        <w:t xml:space="preserve">, </w:t>
      </w:r>
      <w:r w:rsidRPr="0084450B">
        <w:rPr>
          <w:rFonts w:ascii="Arial" w:hAnsi="Arial" w:cs="Arial"/>
          <w:b/>
          <w:sz w:val="24"/>
          <w:szCs w:val="24"/>
          <w:lang w:val="en"/>
        </w:rPr>
        <w:t>Rochester</w:t>
      </w:r>
      <w:r w:rsidR="0044674B" w:rsidRPr="0084450B">
        <w:rPr>
          <w:rFonts w:ascii="Arial" w:hAnsi="Arial" w:cs="Arial"/>
          <w:b/>
          <w:sz w:val="24"/>
          <w:szCs w:val="24"/>
          <w:lang w:val="en"/>
        </w:rPr>
        <w:t>, New York, 146</w:t>
      </w:r>
      <w:r w:rsidRPr="0084450B">
        <w:rPr>
          <w:rFonts w:ascii="Arial" w:hAnsi="Arial" w:cs="Arial"/>
          <w:b/>
          <w:sz w:val="24"/>
          <w:szCs w:val="24"/>
          <w:lang w:val="en"/>
        </w:rPr>
        <w:t>07</w:t>
      </w:r>
    </w:p>
    <w:p w14:paraId="12311B0B" w14:textId="4B3A64C5" w:rsidR="00125154" w:rsidRPr="0084450B" w:rsidRDefault="0044674B" w:rsidP="0084450B">
      <w:pPr>
        <w:pStyle w:val="BodyText3"/>
        <w:spacing w:after="80"/>
        <w:jc w:val="center"/>
        <w:rPr>
          <w:rFonts w:ascii="Arial" w:hAnsi="Arial" w:cs="Arial"/>
          <w:b/>
          <w:sz w:val="24"/>
          <w:szCs w:val="24"/>
          <w:lang w:val="en"/>
        </w:rPr>
      </w:pPr>
      <w:r w:rsidRPr="0084450B">
        <w:rPr>
          <w:rFonts w:ascii="Arial" w:hAnsi="Arial" w:cs="Arial"/>
          <w:b/>
          <w:sz w:val="24"/>
          <w:szCs w:val="24"/>
          <w:lang w:val="en"/>
        </w:rPr>
        <w:t>TEL: 585-</w:t>
      </w:r>
      <w:r w:rsidR="00125154" w:rsidRPr="0084450B">
        <w:rPr>
          <w:rFonts w:ascii="Arial" w:hAnsi="Arial" w:cs="Arial"/>
          <w:b/>
          <w:sz w:val="24"/>
          <w:szCs w:val="24"/>
          <w:lang w:val="en"/>
        </w:rPr>
        <w:t>3</w:t>
      </w:r>
      <w:r w:rsidR="005940DF" w:rsidRPr="0084450B">
        <w:rPr>
          <w:rFonts w:ascii="Arial" w:hAnsi="Arial" w:cs="Arial"/>
          <w:b/>
          <w:sz w:val="24"/>
          <w:szCs w:val="24"/>
          <w:lang w:val="en"/>
        </w:rPr>
        <w:t>25</w:t>
      </w:r>
      <w:r w:rsidRPr="0084450B">
        <w:rPr>
          <w:rFonts w:ascii="Arial" w:hAnsi="Arial" w:cs="Arial"/>
          <w:b/>
          <w:sz w:val="24"/>
          <w:szCs w:val="24"/>
          <w:lang w:val="en"/>
        </w:rPr>
        <w:t>-</w:t>
      </w:r>
      <w:r w:rsidR="005940DF" w:rsidRPr="0084450B">
        <w:rPr>
          <w:rFonts w:ascii="Arial" w:hAnsi="Arial" w:cs="Arial"/>
          <w:b/>
          <w:sz w:val="24"/>
          <w:szCs w:val="24"/>
          <w:lang w:val="en"/>
        </w:rPr>
        <w:t>2489</w:t>
      </w:r>
    </w:p>
    <w:p w14:paraId="1A49404F" w14:textId="6C3D995B" w:rsidR="003E4D1D" w:rsidRPr="0084450B" w:rsidRDefault="0044674B" w:rsidP="00125154">
      <w:pPr>
        <w:pStyle w:val="BodyText3"/>
        <w:spacing w:after="0"/>
        <w:jc w:val="center"/>
        <w:rPr>
          <w:rFonts w:ascii="Arial" w:hAnsi="Arial" w:cs="Arial"/>
          <w:b/>
          <w:lang w:val="en"/>
        </w:rPr>
      </w:pPr>
      <w:r w:rsidRPr="0084450B">
        <w:rPr>
          <w:rFonts w:ascii="Arial" w:hAnsi="Arial" w:cs="Arial"/>
          <w:b/>
          <w:lang w:val="en"/>
        </w:rPr>
        <w:t xml:space="preserve"> </w:t>
      </w:r>
    </w:p>
    <w:p w14:paraId="0734C5AF" w14:textId="77777777" w:rsidR="00A61AC5" w:rsidRPr="00D45922" w:rsidRDefault="00A61AC5" w:rsidP="005554A4">
      <w:pPr>
        <w:pStyle w:val="Heading2"/>
        <w:jc w:val="both"/>
        <w:rPr>
          <w:rFonts w:ascii="Arial" w:hAnsi="Arial" w:cs="Arial"/>
          <w:sz w:val="20"/>
        </w:rPr>
      </w:pPr>
      <w:r w:rsidRPr="00D45922">
        <w:rPr>
          <w:rFonts w:ascii="Arial" w:hAnsi="Arial" w:cs="Arial"/>
          <w:sz w:val="20"/>
        </w:rPr>
        <w:t xml:space="preserve">THE ASSOCIATION FOR FINANCIAL PROFESSIONALS OF </w:t>
      </w:r>
      <w:smartTag w:uri="urn:schemas-microsoft-com:office:smarttags" w:element="place">
        <w:r w:rsidRPr="00D45922">
          <w:rPr>
            <w:rFonts w:ascii="Arial" w:hAnsi="Arial" w:cs="Arial"/>
            <w:sz w:val="20"/>
          </w:rPr>
          <w:t>WESTERN NY</w:t>
        </w:r>
      </w:smartTag>
    </w:p>
    <w:p w14:paraId="0E9079C8" w14:textId="77777777" w:rsidR="00A61AC5" w:rsidRPr="00D45922" w:rsidRDefault="00A61AC5" w:rsidP="005554A4">
      <w:pPr>
        <w:pStyle w:val="BodyText"/>
        <w:jc w:val="both"/>
        <w:rPr>
          <w:rFonts w:ascii="Arial" w:hAnsi="Arial" w:cs="Arial"/>
          <w:sz w:val="20"/>
        </w:rPr>
      </w:pPr>
      <w:r w:rsidRPr="00D45922">
        <w:rPr>
          <w:rFonts w:ascii="Arial" w:hAnsi="Arial" w:cs="Arial"/>
          <w:sz w:val="20"/>
        </w:rPr>
        <w:t xml:space="preserve">The Association for Financial Professionals of Western New </w:t>
      </w:r>
      <w:r w:rsidR="002354BC" w:rsidRPr="00D45922">
        <w:rPr>
          <w:rFonts w:ascii="Arial" w:hAnsi="Arial" w:cs="Arial"/>
          <w:sz w:val="20"/>
        </w:rPr>
        <w:t>York</w:t>
      </w:r>
      <w:r w:rsidRPr="00D45922">
        <w:rPr>
          <w:rFonts w:ascii="Arial" w:hAnsi="Arial" w:cs="Arial"/>
          <w:sz w:val="20"/>
        </w:rPr>
        <w:t xml:space="preserve"> is a non-profit, educationally oriented organization, which provides a forum for the active and open exchange of concepts and techniques related to the practice of cash and treasury management.  Today’s membership represents a wide cross section of local industry professionals.  Membership is open to individuals from businesses and non-profit organizations, financial service vendors and banks.  A free flow of ideas and information is encouraged and maintained among the Association’s members.</w:t>
      </w:r>
    </w:p>
    <w:p w14:paraId="579CB1C4" w14:textId="77777777" w:rsidR="00A61AC5" w:rsidRPr="00D45922" w:rsidRDefault="00A61AC5" w:rsidP="005554A4">
      <w:pPr>
        <w:pStyle w:val="BodyText"/>
        <w:jc w:val="both"/>
        <w:rPr>
          <w:rFonts w:ascii="Arial" w:hAnsi="Arial" w:cs="Arial"/>
          <w:sz w:val="20"/>
        </w:rPr>
      </w:pPr>
      <w:r w:rsidRPr="00D45922">
        <w:rPr>
          <w:rFonts w:ascii="Arial" w:hAnsi="Arial" w:cs="Arial"/>
          <w:sz w:val="20"/>
        </w:rPr>
        <w:t>Each year, the AFPWNY bases its education program decisions on participant response to the previous year’s programs.  This process ensures that topics addressed during each seminar reflect the most prevalent issues, and that the information provided is on leading edge technologies.  Conference attendance continues to flourish resulting from feedback received from attendees.</w:t>
      </w:r>
    </w:p>
    <w:p w14:paraId="315C8A50" w14:textId="77777777" w:rsidR="00CC03AC" w:rsidRPr="00D45922" w:rsidRDefault="00A61AC5" w:rsidP="005554A4">
      <w:pPr>
        <w:pStyle w:val="BodyText"/>
        <w:jc w:val="both"/>
        <w:rPr>
          <w:rFonts w:ascii="Arial" w:hAnsi="Arial" w:cs="Arial"/>
          <w:sz w:val="20"/>
        </w:rPr>
      </w:pPr>
      <w:r w:rsidRPr="00D45922">
        <w:rPr>
          <w:rFonts w:ascii="Arial" w:hAnsi="Arial" w:cs="Arial"/>
          <w:sz w:val="20"/>
        </w:rPr>
        <w:t>AFPWNY encourages member participation in the National Association for Financial Professionals (AFP).  In addition to offering a wide range of continuing education opportunities, professional certification and industry standards programs, the AFP has become an invaluable resource for disciplines represented in organizational and corporate treasury areas.  Together with affiliate organizations, AFP works to increase professional skills and to enhance the recognition and credibility of the treasury management profession.</w:t>
      </w:r>
    </w:p>
    <w:p w14:paraId="4632FE4C" w14:textId="77777777" w:rsidR="00A61AC5" w:rsidRPr="00FE3CAD" w:rsidRDefault="00A61AC5" w:rsidP="00FE3CAD">
      <w:pPr>
        <w:pStyle w:val="BodyText3"/>
        <w:spacing w:after="0"/>
        <w:jc w:val="both"/>
        <w:rPr>
          <w:rFonts w:ascii="Arial" w:hAnsi="Arial" w:cs="Arial"/>
          <w:b/>
          <w:color w:val="548DD4"/>
          <w:sz w:val="28"/>
          <w:szCs w:val="28"/>
        </w:rPr>
      </w:pPr>
      <w:r w:rsidRPr="00D45922">
        <w:rPr>
          <w:rFonts w:ascii="Arial" w:hAnsi="Arial" w:cs="Arial"/>
          <w:kern w:val="28"/>
        </w:rPr>
        <w:br w:type="page"/>
      </w:r>
      <w:r w:rsidRPr="00D45922">
        <w:rPr>
          <w:rFonts w:ascii="Arial" w:hAnsi="Arial" w:cs="Arial"/>
          <w:b/>
          <w:color w:val="548DD4"/>
          <w:sz w:val="28"/>
          <w:szCs w:val="28"/>
        </w:rPr>
        <w:lastRenderedPageBreak/>
        <w:t>Program Regist</w:t>
      </w:r>
      <w:r w:rsidR="00F41A9F" w:rsidRPr="00D45922">
        <w:rPr>
          <w:rFonts w:ascii="Arial" w:hAnsi="Arial" w:cs="Arial"/>
          <w:b/>
          <w:color w:val="548DD4"/>
          <w:sz w:val="28"/>
          <w:szCs w:val="28"/>
        </w:rPr>
        <w:t>ration &amp; Lunch</w:t>
      </w:r>
      <w:r w:rsidR="005C5934" w:rsidRPr="00D45922">
        <w:rPr>
          <w:rFonts w:ascii="Arial" w:hAnsi="Arial" w:cs="Arial"/>
          <w:b/>
          <w:color w:val="548DD4"/>
          <w:sz w:val="28"/>
          <w:szCs w:val="28"/>
        </w:rPr>
        <w:t>:</w:t>
      </w:r>
      <w:r w:rsidR="005C5934" w:rsidRPr="00D45922">
        <w:rPr>
          <w:rFonts w:ascii="Arial" w:hAnsi="Arial" w:cs="Arial"/>
          <w:b/>
          <w:color w:val="548DD4"/>
          <w:sz w:val="28"/>
          <w:szCs w:val="28"/>
        </w:rPr>
        <w:tab/>
      </w:r>
      <w:r w:rsidR="00A302C8">
        <w:rPr>
          <w:rFonts w:ascii="Arial" w:hAnsi="Arial" w:cs="Arial"/>
          <w:b/>
          <w:color w:val="548DD4"/>
          <w:sz w:val="28"/>
          <w:szCs w:val="28"/>
        </w:rPr>
        <w:t xml:space="preserve"> 11:3</w:t>
      </w:r>
      <w:r w:rsidR="00AB10AC">
        <w:rPr>
          <w:rFonts w:ascii="Arial" w:hAnsi="Arial" w:cs="Arial"/>
          <w:b/>
          <w:color w:val="548DD4"/>
          <w:sz w:val="28"/>
          <w:szCs w:val="28"/>
        </w:rPr>
        <w:t>0</w:t>
      </w:r>
      <w:r w:rsidR="00F41A9F" w:rsidRPr="00D45922">
        <w:rPr>
          <w:rFonts w:ascii="Arial" w:hAnsi="Arial" w:cs="Arial"/>
          <w:b/>
          <w:color w:val="548DD4"/>
          <w:sz w:val="28"/>
          <w:szCs w:val="28"/>
        </w:rPr>
        <w:t xml:space="preserve"> </w:t>
      </w:r>
      <w:r w:rsidR="00A302C8">
        <w:rPr>
          <w:rFonts w:ascii="Arial" w:hAnsi="Arial" w:cs="Arial"/>
          <w:b/>
          <w:color w:val="548DD4"/>
          <w:sz w:val="28"/>
          <w:szCs w:val="28"/>
        </w:rPr>
        <w:t>A</w:t>
      </w:r>
      <w:r w:rsidR="008C5334" w:rsidRPr="00D45922">
        <w:rPr>
          <w:rFonts w:ascii="Arial" w:hAnsi="Arial" w:cs="Arial"/>
          <w:b/>
          <w:color w:val="548DD4"/>
          <w:sz w:val="28"/>
          <w:szCs w:val="28"/>
        </w:rPr>
        <w:t>M</w:t>
      </w:r>
      <w:r w:rsidR="007B61D5">
        <w:rPr>
          <w:rFonts w:ascii="Arial" w:hAnsi="Arial" w:cs="Arial"/>
          <w:b/>
          <w:color w:val="548DD4"/>
          <w:sz w:val="28"/>
          <w:szCs w:val="28"/>
        </w:rPr>
        <w:t xml:space="preserve"> – </w:t>
      </w:r>
      <w:r w:rsidR="00A302C8">
        <w:rPr>
          <w:rFonts w:ascii="Arial" w:hAnsi="Arial" w:cs="Arial"/>
          <w:b/>
          <w:color w:val="548DD4"/>
          <w:sz w:val="28"/>
          <w:szCs w:val="28"/>
        </w:rPr>
        <w:t>2</w:t>
      </w:r>
      <w:r w:rsidR="00F41A9F" w:rsidRPr="00D45922">
        <w:rPr>
          <w:rFonts w:ascii="Arial" w:hAnsi="Arial" w:cs="Arial"/>
          <w:b/>
          <w:color w:val="548DD4"/>
          <w:sz w:val="28"/>
          <w:szCs w:val="28"/>
        </w:rPr>
        <w:t>:00</w:t>
      </w:r>
      <w:r w:rsidR="008C5334" w:rsidRPr="00D45922">
        <w:rPr>
          <w:rFonts w:ascii="Arial" w:hAnsi="Arial" w:cs="Arial"/>
          <w:b/>
          <w:color w:val="548DD4"/>
          <w:sz w:val="28"/>
          <w:szCs w:val="28"/>
        </w:rPr>
        <w:t xml:space="preserve"> </w:t>
      </w:r>
      <w:r w:rsidR="00F41A9F" w:rsidRPr="00D45922">
        <w:rPr>
          <w:rFonts w:ascii="Arial" w:hAnsi="Arial" w:cs="Arial"/>
          <w:b/>
          <w:color w:val="548DD4"/>
          <w:sz w:val="28"/>
          <w:szCs w:val="28"/>
        </w:rPr>
        <w:t>PM</w:t>
      </w:r>
    </w:p>
    <w:p w14:paraId="2D527E48" w14:textId="77777777" w:rsidR="00A61AC5" w:rsidRPr="00FE3CAD" w:rsidRDefault="00A61AC5" w:rsidP="005554A4">
      <w:pPr>
        <w:jc w:val="both"/>
        <w:rPr>
          <w:rFonts w:ascii="Arial" w:hAnsi="Arial" w:cs="Arial"/>
          <w:b/>
        </w:rPr>
      </w:pPr>
      <w:r w:rsidRPr="00FE3CAD">
        <w:rPr>
          <w:rFonts w:ascii="Arial" w:hAnsi="Arial" w:cs="Arial"/>
          <w:b/>
        </w:rPr>
        <w:t xml:space="preserve">Lunch will be provided </w:t>
      </w:r>
      <w:r w:rsidR="00A302C8">
        <w:rPr>
          <w:rFonts w:ascii="Arial" w:hAnsi="Arial" w:cs="Arial"/>
          <w:b/>
        </w:rPr>
        <w:t>around noon</w:t>
      </w:r>
      <w:r w:rsidRPr="00FE3CAD">
        <w:rPr>
          <w:rFonts w:ascii="Arial" w:hAnsi="Arial" w:cs="Arial"/>
          <w:b/>
        </w:rPr>
        <w:t>.  Come early, it’s a great chance to network!</w:t>
      </w:r>
    </w:p>
    <w:p w14:paraId="50C34D5F" w14:textId="77777777" w:rsidR="00EC36BB" w:rsidRPr="00FE3CAD" w:rsidRDefault="00EC36BB" w:rsidP="005554A4">
      <w:pPr>
        <w:jc w:val="both"/>
        <w:rPr>
          <w:rFonts w:ascii="Arial" w:hAnsi="Arial" w:cs="Arial"/>
        </w:rPr>
      </w:pPr>
    </w:p>
    <w:p w14:paraId="6F7C1EB5" w14:textId="650A7574" w:rsidR="002C038A" w:rsidRPr="00E12BAB" w:rsidRDefault="00A302C8" w:rsidP="005C5934">
      <w:pPr>
        <w:pStyle w:val="BodyText3"/>
        <w:spacing w:after="0"/>
        <w:jc w:val="both"/>
        <w:rPr>
          <w:rFonts w:ascii="Arial" w:hAnsi="Arial" w:cs="Arial"/>
          <w:b/>
          <w:color w:val="548DD4"/>
          <w:sz w:val="28"/>
          <w:szCs w:val="28"/>
        </w:rPr>
      </w:pPr>
      <w:r w:rsidRPr="00E12BAB">
        <w:rPr>
          <w:rFonts w:ascii="Arial" w:hAnsi="Arial" w:cs="Arial"/>
          <w:b/>
          <w:color w:val="548DD4"/>
          <w:sz w:val="28"/>
          <w:szCs w:val="28"/>
        </w:rPr>
        <w:t>Presentation</w:t>
      </w:r>
      <w:r w:rsidR="002C038A" w:rsidRPr="00E12BAB">
        <w:rPr>
          <w:rFonts w:ascii="Arial" w:hAnsi="Arial" w:cs="Arial"/>
          <w:b/>
          <w:color w:val="548DD4"/>
          <w:sz w:val="28"/>
          <w:szCs w:val="28"/>
        </w:rPr>
        <w:t xml:space="preserve">: </w:t>
      </w:r>
      <w:r w:rsidR="002C038A" w:rsidRPr="00E12BAB">
        <w:rPr>
          <w:rFonts w:ascii="Arial" w:hAnsi="Arial" w:cs="Arial"/>
          <w:b/>
          <w:color w:val="548DD4"/>
          <w:sz w:val="28"/>
          <w:szCs w:val="28"/>
        </w:rPr>
        <w:tab/>
      </w:r>
      <w:r w:rsidR="005628DA" w:rsidRPr="00E12BAB">
        <w:rPr>
          <w:rFonts w:ascii="Arial" w:hAnsi="Arial" w:cs="Arial"/>
          <w:b/>
          <w:color w:val="548DD4"/>
          <w:sz w:val="28"/>
          <w:szCs w:val="28"/>
        </w:rPr>
        <w:tab/>
      </w:r>
      <w:r w:rsidRPr="00E12BAB">
        <w:rPr>
          <w:rFonts w:ascii="Arial" w:hAnsi="Arial" w:cs="Arial"/>
          <w:b/>
          <w:color w:val="548DD4"/>
          <w:sz w:val="28"/>
          <w:szCs w:val="28"/>
        </w:rPr>
        <w:t>12:3</w:t>
      </w:r>
      <w:r w:rsidR="00C2664B" w:rsidRPr="00E12BAB">
        <w:rPr>
          <w:rFonts w:ascii="Arial" w:hAnsi="Arial" w:cs="Arial"/>
          <w:b/>
          <w:color w:val="548DD4"/>
          <w:sz w:val="28"/>
          <w:szCs w:val="28"/>
        </w:rPr>
        <w:t>0</w:t>
      </w:r>
      <w:r w:rsidR="008C5334" w:rsidRPr="00E12BAB">
        <w:rPr>
          <w:rFonts w:ascii="Arial" w:hAnsi="Arial" w:cs="Arial"/>
          <w:b/>
          <w:color w:val="548DD4"/>
          <w:sz w:val="28"/>
          <w:szCs w:val="28"/>
        </w:rPr>
        <w:t xml:space="preserve"> PM</w:t>
      </w:r>
      <w:r w:rsidR="00C2664B" w:rsidRPr="00E12BAB">
        <w:rPr>
          <w:rFonts w:ascii="Arial" w:hAnsi="Arial" w:cs="Arial"/>
          <w:b/>
          <w:color w:val="548DD4"/>
          <w:sz w:val="28"/>
          <w:szCs w:val="28"/>
        </w:rPr>
        <w:t xml:space="preserve"> </w:t>
      </w:r>
      <w:r w:rsidR="002C038A" w:rsidRPr="00E12BAB">
        <w:rPr>
          <w:rFonts w:ascii="Arial" w:hAnsi="Arial" w:cs="Arial"/>
          <w:b/>
          <w:color w:val="548DD4"/>
          <w:sz w:val="28"/>
          <w:szCs w:val="28"/>
        </w:rPr>
        <w:t>–</w:t>
      </w:r>
      <w:r w:rsidR="00C2664B" w:rsidRPr="00E12BAB">
        <w:rPr>
          <w:rFonts w:ascii="Arial" w:hAnsi="Arial" w:cs="Arial"/>
          <w:b/>
          <w:color w:val="548DD4"/>
          <w:sz w:val="28"/>
          <w:szCs w:val="28"/>
        </w:rPr>
        <w:t xml:space="preserve"> </w:t>
      </w:r>
      <w:r w:rsidR="007B61D5" w:rsidRPr="00E12BAB">
        <w:rPr>
          <w:rFonts w:ascii="Arial" w:hAnsi="Arial" w:cs="Arial"/>
          <w:b/>
          <w:color w:val="548DD4"/>
          <w:sz w:val="28"/>
          <w:szCs w:val="28"/>
        </w:rPr>
        <w:t>1:</w:t>
      </w:r>
      <w:r w:rsidR="00E10907">
        <w:rPr>
          <w:rFonts w:ascii="Arial" w:hAnsi="Arial" w:cs="Arial"/>
          <w:b/>
          <w:color w:val="548DD4"/>
          <w:sz w:val="28"/>
          <w:szCs w:val="28"/>
        </w:rPr>
        <w:t>4</w:t>
      </w:r>
      <w:r w:rsidR="00B20D77">
        <w:rPr>
          <w:rFonts w:ascii="Arial" w:hAnsi="Arial" w:cs="Arial"/>
          <w:b/>
          <w:color w:val="548DD4"/>
          <w:sz w:val="28"/>
          <w:szCs w:val="28"/>
        </w:rPr>
        <w:t>5</w:t>
      </w:r>
      <w:r w:rsidR="008C5334" w:rsidRPr="00E12BAB">
        <w:rPr>
          <w:rFonts w:ascii="Arial" w:hAnsi="Arial" w:cs="Arial"/>
          <w:b/>
          <w:color w:val="548DD4"/>
          <w:sz w:val="28"/>
          <w:szCs w:val="28"/>
        </w:rPr>
        <w:t xml:space="preserve"> PM</w:t>
      </w:r>
    </w:p>
    <w:p w14:paraId="07B306DC" w14:textId="77777777" w:rsidR="005C5934" w:rsidRPr="00D45922" w:rsidRDefault="005C5934" w:rsidP="005C5934">
      <w:pPr>
        <w:pStyle w:val="BodyText3"/>
        <w:spacing w:after="0"/>
        <w:jc w:val="both"/>
        <w:rPr>
          <w:rFonts w:ascii="Arial" w:hAnsi="Arial" w:cs="Arial"/>
          <w:b/>
        </w:rPr>
      </w:pPr>
    </w:p>
    <w:p w14:paraId="4EEA32FE" w14:textId="0C2BF181" w:rsidR="00536AD2" w:rsidRDefault="00AB10AC" w:rsidP="00705A61">
      <w:pPr>
        <w:rPr>
          <w:rFonts w:ascii="Arial" w:hAnsi="Arial" w:cs="Arial"/>
          <w:b/>
          <w:bCs/>
          <w:color w:val="222222"/>
          <w:sz w:val="19"/>
          <w:szCs w:val="19"/>
          <w:shd w:val="clear" w:color="auto" w:fill="FFFFFF"/>
        </w:rPr>
      </w:pPr>
      <w:r w:rsidRPr="00AB10AC">
        <w:rPr>
          <w:rFonts w:ascii="Arial" w:hAnsi="Arial" w:cs="Arial"/>
          <w:b/>
          <w:bCs/>
          <w:color w:val="222222"/>
          <w:sz w:val="20"/>
          <w:szCs w:val="20"/>
          <w:u w:val="single"/>
        </w:rPr>
        <w:t>Topic</w:t>
      </w:r>
      <w:r w:rsidR="009B3566">
        <w:rPr>
          <w:rFonts w:ascii="Arial" w:hAnsi="Arial" w:cs="Arial"/>
          <w:b/>
          <w:bCs/>
          <w:color w:val="222222"/>
          <w:sz w:val="20"/>
          <w:szCs w:val="20"/>
        </w:rPr>
        <w:t xml:space="preserve">:  </w:t>
      </w:r>
      <w:r w:rsidR="00EC36BB">
        <w:rPr>
          <w:rFonts w:ascii="Arial" w:hAnsi="Arial" w:cs="Arial"/>
          <w:b/>
          <w:bCs/>
          <w:color w:val="222222"/>
          <w:sz w:val="20"/>
          <w:szCs w:val="20"/>
        </w:rPr>
        <w:t xml:space="preserve">  </w:t>
      </w:r>
      <w:r w:rsidR="00F41C4E">
        <w:rPr>
          <w:rFonts w:ascii="Arial" w:hAnsi="Arial" w:cs="Arial"/>
          <w:b/>
          <w:bCs/>
          <w:color w:val="222222"/>
          <w:sz w:val="20"/>
          <w:szCs w:val="20"/>
        </w:rPr>
        <w:t xml:space="preserve">   Disrupt and transform: Strategies for your new normal</w:t>
      </w:r>
      <w:r w:rsidR="00536AD2" w:rsidRPr="00536AD2">
        <w:rPr>
          <w:rFonts w:ascii="Arial" w:hAnsi="Arial" w:cs="Arial"/>
          <w:b/>
          <w:bCs/>
          <w:color w:val="222222"/>
          <w:sz w:val="19"/>
          <w:szCs w:val="19"/>
          <w:shd w:val="clear" w:color="auto" w:fill="FFFFFF"/>
        </w:rPr>
        <w:t xml:space="preserve"> </w:t>
      </w:r>
    </w:p>
    <w:p w14:paraId="70E37EA8" w14:textId="77777777" w:rsidR="00536AD2" w:rsidRPr="00536AD2" w:rsidRDefault="00536AD2" w:rsidP="00705A61">
      <w:pPr>
        <w:rPr>
          <w:rFonts w:ascii="Arial" w:hAnsi="Arial" w:cs="Arial"/>
          <w:b/>
          <w:bCs/>
          <w:color w:val="222222"/>
          <w:sz w:val="20"/>
          <w:szCs w:val="20"/>
        </w:rPr>
      </w:pPr>
    </w:p>
    <w:p w14:paraId="72E4F1CB" w14:textId="21A262B3" w:rsidR="00E47ED8" w:rsidRPr="00E47ED8" w:rsidRDefault="00AB10AC" w:rsidP="00E47ED8">
      <w:pPr>
        <w:shd w:val="clear" w:color="auto" w:fill="FFFFFF"/>
        <w:rPr>
          <w:rFonts w:ascii="Arial" w:hAnsi="Arial" w:cs="Arial"/>
          <w:b/>
          <w:bCs/>
          <w:color w:val="222222"/>
          <w:sz w:val="20"/>
          <w:szCs w:val="20"/>
        </w:rPr>
      </w:pPr>
      <w:r w:rsidRPr="00AB10AC">
        <w:rPr>
          <w:rFonts w:ascii="Arial" w:hAnsi="Arial" w:cs="Arial"/>
          <w:b/>
          <w:bCs/>
          <w:color w:val="222222"/>
          <w:sz w:val="20"/>
          <w:szCs w:val="20"/>
          <w:u w:val="single"/>
        </w:rPr>
        <w:t>Speaker</w:t>
      </w:r>
      <w:r>
        <w:rPr>
          <w:rFonts w:ascii="Arial" w:hAnsi="Arial" w:cs="Arial"/>
          <w:b/>
          <w:bCs/>
          <w:color w:val="222222"/>
          <w:sz w:val="20"/>
          <w:szCs w:val="20"/>
        </w:rPr>
        <w:t xml:space="preserve">: </w:t>
      </w:r>
      <w:r w:rsidR="00D57889">
        <w:rPr>
          <w:rFonts w:ascii="Arial" w:hAnsi="Arial" w:cs="Arial"/>
          <w:b/>
          <w:bCs/>
          <w:color w:val="222222"/>
          <w:sz w:val="20"/>
          <w:szCs w:val="20"/>
        </w:rPr>
        <w:t xml:space="preserve"> </w:t>
      </w:r>
      <w:r w:rsidR="0084450B">
        <w:rPr>
          <w:rFonts w:ascii="Arial" w:hAnsi="Arial" w:cs="Arial"/>
          <w:b/>
          <w:bCs/>
          <w:color w:val="222222"/>
          <w:sz w:val="20"/>
          <w:szCs w:val="20"/>
        </w:rPr>
        <w:t>Seth Marlowe</w:t>
      </w:r>
      <w:r w:rsidR="004961F7">
        <w:rPr>
          <w:rFonts w:ascii="Arial" w:hAnsi="Arial" w:cs="Arial"/>
          <w:b/>
          <w:bCs/>
          <w:color w:val="222222"/>
          <w:sz w:val="20"/>
          <w:szCs w:val="20"/>
        </w:rPr>
        <w:t xml:space="preserve">, </w:t>
      </w:r>
      <w:r w:rsidR="0084450B">
        <w:rPr>
          <w:rFonts w:ascii="Arial" w:hAnsi="Arial" w:cs="Arial"/>
          <w:b/>
          <w:bCs/>
          <w:color w:val="222222"/>
          <w:sz w:val="20"/>
          <w:szCs w:val="20"/>
        </w:rPr>
        <w:t>MBA/MIS</w:t>
      </w:r>
      <w:r w:rsidR="0069277B">
        <w:rPr>
          <w:rFonts w:ascii="Arial" w:hAnsi="Arial" w:cs="Arial"/>
          <w:b/>
          <w:bCs/>
          <w:color w:val="222222"/>
          <w:sz w:val="20"/>
          <w:szCs w:val="20"/>
        </w:rPr>
        <w:t xml:space="preserve">, </w:t>
      </w:r>
      <w:r w:rsidR="0084450B">
        <w:rPr>
          <w:rFonts w:ascii="Arial" w:hAnsi="Arial" w:cs="Arial"/>
          <w:b/>
          <w:bCs/>
          <w:color w:val="222222"/>
          <w:sz w:val="20"/>
          <w:szCs w:val="20"/>
        </w:rPr>
        <w:t>CTP</w:t>
      </w:r>
      <w:r w:rsidR="0069277B">
        <w:rPr>
          <w:rFonts w:ascii="Arial" w:hAnsi="Arial" w:cs="Arial"/>
          <w:b/>
          <w:bCs/>
          <w:color w:val="222222"/>
          <w:sz w:val="20"/>
          <w:szCs w:val="20"/>
        </w:rPr>
        <w:t xml:space="preserve">, </w:t>
      </w:r>
      <w:r w:rsidR="0084450B">
        <w:rPr>
          <w:rFonts w:ascii="Arial" w:hAnsi="Arial" w:cs="Arial"/>
          <w:b/>
          <w:bCs/>
          <w:color w:val="222222"/>
          <w:sz w:val="20"/>
          <w:szCs w:val="20"/>
        </w:rPr>
        <w:t>A</w:t>
      </w:r>
      <w:r w:rsidR="0069277B">
        <w:rPr>
          <w:rFonts w:ascii="Arial" w:hAnsi="Arial" w:cs="Arial"/>
          <w:b/>
          <w:bCs/>
          <w:color w:val="222222"/>
          <w:sz w:val="20"/>
          <w:szCs w:val="20"/>
        </w:rPr>
        <w:t>A</w:t>
      </w:r>
      <w:r w:rsidR="0084450B">
        <w:rPr>
          <w:rFonts w:ascii="Arial" w:hAnsi="Arial" w:cs="Arial"/>
          <w:b/>
          <w:bCs/>
          <w:color w:val="222222"/>
          <w:sz w:val="20"/>
          <w:szCs w:val="20"/>
        </w:rPr>
        <w:t>P, APPSC</w:t>
      </w:r>
      <w:r w:rsidR="0069277B">
        <w:rPr>
          <w:rFonts w:ascii="Arial" w:hAnsi="Arial" w:cs="Arial"/>
          <w:b/>
          <w:bCs/>
          <w:color w:val="222222"/>
          <w:sz w:val="20"/>
          <w:szCs w:val="20"/>
        </w:rPr>
        <w:t xml:space="preserve"> –</w:t>
      </w:r>
      <w:r w:rsidR="0084450B">
        <w:rPr>
          <w:rFonts w:ascii="Arial" w:hAnsi="Arial" w:cs="Arial"/>
          <w:b/>
          <w:bCs/>
          <w:color w:val="222222"/>
          <w:sz w:val="20"/>
          <w:szCs w:val="20"/>
        </w:rPr>
        <w:t xml:space="preserve"> Wells Fargo</w:t>
      </w:r>
    </w:p>
    <w:p w14:paraId="541CEDDC" w14:textId="77777777" w:rsidR="00705A61" w:rsidRPr="00D81A06" w:rsidRDefault="00705A61" w:rsidP="00D81A06">
      <w:pPr>
        <w:jc w:val="both"/>
        <w:rPr>
          <w:rFonts w:ascii="Arial" w:hAnsi="Arial" w:cs="Arial"/>
          <w:sz w:val="20"/>
          <w:szCs w:val="20"/>
        </w:rPr>
      </w:pPr>
    </w:p>
    <w:p w14:paraId="1D42BA24" w14:textId="4FE5030D" w:rsidR="00F41C4E" w:rsidRPr="00F41C4E" w:rsidRDefault="00F41C4E" w:rsidP="00F41C4E">
      <w:pPr>
        <w:shd w:val="clear" w:color="auto" w:fill="FFFFFF"/>
        <w:jc w:val="both"/>
        <w:rPr>
          <w:rFonts w:ascii="Arial" w:hAnsi="Arial" w:cs="Arial"/>
          <w:sz w:val="20"/>
        </w:rPr>
      </w:pPr>
      <w:r>
        <w:rPr>
          <w:rFonts w:ascii="Arial" w:hAnsi="Arial" w:cs="Arial"/>
          <w:sz w:val="20"/>
        </w:rPr>
        <w:t xml:space="preserve">Session Description:  </w:t>
      </w:r>
      <w:r w:rsidRPr="00F41C4E">
        <w:rPr>
          <w:rFonts w:ascii="Arial" w:hAnsi="Arial" w:cs="Arial"/>
          <w:sz w:val="20"/>
        </w:rPr>
        <w:t>“I can’t be strategic because I haven’t automated and I can’t automate because I don’t have time.” Does this describe the environment you are living in today? If so, you are not alone…</w:t>
      </w:r>
    </w:p>
    <w:p w14:paraId="23EBA636" w14:textId="77777777" w:rsidR="00F41C4E" w:rsidRPr="00F41C4E" w:rsidRDefault="00F41C4E" w:rsidP="00F41C4E">
      <w:pPr>
        <w:shd w:val="clear" w:color="auto" w:fill="FFFFFF"/>
        <w:jc w:val="both"/>
        <w:rPr>
          <w:rFonts w:ascii="Arial" w:hAnsi="Arial" w:cs="Arial"/>
          <w:sz w:val="20"/>
        </w:rPr>
      </w:pPr>
      <w:r w:rsidRPr="00F41C4E">
        <w:rPr>
          <w:rFonts w:ascii="Arial" w:hAnsi="Arial" w:cs="Arial"/>
          <w:sz w:val="20"/>
        </w:rPr>
        <w:t> </w:t>
      </w:r>
    </w:p>
    <w:p w14:paraId="225422C3" w14:textId="1FB2EBF5" w:rsidR="00F41C4E" w:rsidRPr="00F41C4E" w:rsidRDefault="00F41C4E" w:rsidP="00F41C4E">
      <w:pPr>
        <w:shd w:val="clear" w:color="auto" w:fill="FFFFFF"/>
        <w:jc w:val="both"/>
        <w:rPr>
          <w:rFonts w:ascii="Arial" w:hAnsi="Arial" w:cs="Arial"/>
          <w:sz w:val="20"/>
        </w:rPr>
      </w:pPr>
      <w:r w:rsidRPr="00F41C4E">
        <w:rPr>
          <w:rFonts w:ascii="Arial" w:hAnsi="Arial" w:cs="Arial"/>
          <w:sz w:val="20"/>
        </w:rPr>
        <w:t xml:space="preserve">In this session we will discuss highly actionable ways to address financial automation that can create momentum to tackle the strategic initiatives of your CFO and Treasurer. </w:t>
      </w:r>
    </w:p>
    <w:p w14:paraId="10C64EB6" w14:textId="77777777" w:rsidR="00F41C4E" w:rsidRPr="00F41C4E" w:rsidRDefault="00F41C4E" w:rsidP="00F41C4E">
      <w:pPr>
        <w:shd w:val="clear" w:color="auto" w:fill="FFFFFF"/>
        <w:jc w:val="both"/>
        <w:rPr>
          <w:rFonts w:ascii="Arial" w:hAnsi="Arial" w:cs="Arial"/>
          <w:sz w:val="20"/>
        </w:rPr>
      </w:pPr>
      <w:r w:rsidRPr="00F41C4E">
        <w:rPr>
          <w:rFonts w:ascii="Arial" w:hAnsi="Arial" w:cs="Arial"/>
          <w:sz w:val="20"/>
        </w:rPr>
        <w:t> </w:t>
      </w:r>
    </w:p>
    <w:p w14:paraId="22C6549D" w14:textId="77777777" w:rsidR="00F41C4E" w:rsidRPr="00F41C4E" w:rsidRDefault="00F41C4E" w:rsidP="00F41C4E">
      <w:pPr>
        <w:shd w:val="clear" w:color="auto" w:fill="FFFFFF"/>
        <w:jc w:val="both"/>
        <w:rPr>
          <w:rFonts w:ascii="Arial" w:hAnsi="Arial" w:cs="Arial"/>
          <w:sz w:val="20"/>
        </w:rPr>
      </w:pPr>
      <w:r w:rsidRPr="00F41C4E">
        <w:rPr>
          <w:rFonts w:ascii="Arial" w:hAnsi="Arial" w:cs="Arial"/>
          <w:sz w:val="20"/>
        </w:rPr>
        <w:t>By starting with low cost, low resource technologies such as RPA and APIs, your organization can gain some quick hits, both freeing up time and starting to cultivate a data-centric mindset. These experiences and project successes are the foundation for adding on strategic projects using emerging tech like Big Data and AI.</w:t>
      </w:r>
    </w:p>
    <w:p w14:paraId="2DA8E33A" w14:textId="77777777" w:rsidR="00F41C4E" w:rsidRPr="00F41C4E" w:rsidRDefault="00F41C4E" w:rsidP="00F41C4E">
      <w:pPr>
        <w:shd w:val="clear" w:color="auto" w:fill="FFFFFF"/>
        <w:jc w:val="both"/>
        <w:rPr>
          <w:rFonts w:ascii="Arial" w:hAnsi="Arial" w:cs="Arial"/>
          <w:sz w:val="20"/>
        </w:rPr>
      </w:pPr>
      <w:r w:rsidRPr="00F41C4E">
        <w:rPr>
          <w:rFonts w:ascii="Arial" w:hAnsi="Arial" w:cs="Arial"/>
          <w:sz w:val="20"/>
        </w:rPr>
        <w:t> </w:t>
      </w:r>
    </w:p>
    <w:p w14:paraId="4321F9E4" w14:textId="761EF241" w:rsidR="00F41C4E" w:rsidRDefault="00F41C4E" w:rsidP="00F41C4E">
      <w:pPr>
        <w:shd w:val="clear" w:color="auto" w:fill="FFFFFF"/>
        <w:jc w:val="both"/>
        <w:rPr>
          <w:rFonts w:ascii="Arial" w:hAnsi="Arial" w:cs="Arial"/>
          <w:sz w:val="20"/>
        </w:rPr>
      </w:pPr>
      <w:r w:rsidRPr="00F41C4E">
        <w:rPr>
          <w:rFonts w:ascii="Arial" w:hAnsi="Arial" w:cs="Arial"/>
          <w:sz w:val="20"/>
        </w:rPr>
        <w:t>This approach will take your organization to the next level.</w:t>
      </w:r>
    </w:p>
    <w:p w14:paraId="75E5A87E" w14:textId="77777777" w:rsidR="00F41C4E" w:rsidRDefault="00F41C4E" w:rsidP="00F41C4E">
      <w:pPr>
        <w:shd w:val="clear" w:color="auto" w:fill="FFFFFF"/>
        <w:jc w:val="both"/>
        <w:rPr>
          <w:rFonts w:ascii="Arial" w:hAnsi="Arial" w:cs="Arial"/>
          <w:b/>
          <w:bCs/>
          <w:sz w:val="20"/>
        </w:rPr>
      </w:pPr>
    </w:p>
    <w:p w14:paraId="4D697191" w14:textId="66A22801" w:rsidR="00F41C4E" w:rsidRPr="00F41C4E" w:rsidRDefault="00F41C4E" w:rsidP="00F41C4E">
      <w:pPr>
        <w:shd w:val="clear" w:color="auto" w:fill="FFFFFF"/>
        <w:jc w:val="both"/>
        <w:rPr>
          <w:rFonts w:ascii="Arial" w:hAnsi="Arial" w:cs="Arial"/>
          <w:sz w:val="20"/>
        </w:rPr>
      </w:pPr>
      <w:r w:rsidRPr="00F41C4E">
        <w:rPr>
          <w:rFonts w:ascii="Arial" w:hAnsi="Arial" w:cs="Arial"/>
          <w:b/>
          <w:bCs/>
          <w:sz w:val="20"/>
        </w:rPr>
        <w:t>Objectives:</w:t>
      </w:r>
    </w:p>
    <w:p w14:paraId="07C257EC" w14:textId="27F328A8" w:rsidR="00F41C4E" w:rsidRPr="00F41C4E" w:rsidRDefault="00F41C4E" w:rsidP="00F41C4E">
      <w:pPr>
        <w:pStyle w:val="ListParagraph"/>
        <w:numPr>
          <w:ilvl w:val="0"/>
          <w:numId w:val="18"/>
        </w:numPr>
        <w:shd w:val="clear" w:color="auto" w:fill="FFFFFF"/>
        <w:jc w:val="both"/>
        <w:rPr>
          <w:rFonts w:ascii="Arial" w:hAnsi="Arial" w:cs="Arial"/>
          <w:sz w:val="20"/>
        </w:rPr>
      </w:pPr>
      <w:r w:rsidRPr="00F41C4E">
        <w:rPr>
          <w:rFonts w:ascii="Arial" w:hAnsi="Arial" w:cs="Arial"/>
          <w:sz w:val="20"/>
        </w:rPr>
        <w:t>Learn how APIs and RPA don't have to be enterprise wide initiatives and small micro projects can be the launching pad for larger and broader projects.</w:t>
      </w:r>
    </w:p>
    <w:p w14:paraId="45B3AE9C" w14:textId="77777777" w:rsidR="00F41C4E" w:rsidRPr="00F41C4E" w:rsidRDefault="00F41C4E" w:rsidP="00F41C4E">
      <w:pPr>
        <w:numPr>
          <w:ilvl w:val="0"/>
          <w:numId w:val="18"/>
        </w:numPr>
        <w:shd w:val="clear" w:color="auto" w:fill="FFFFFF"/>
        <w:jc w:val="both"/>
        <w:rPr>
          <w:rFonts w:ascii="Arial" w:hAnsi="Arial" w:cs="Arial"/>
          <w:sz w:val="20"/>
        </w:rPr>
      </w:pPr>
      <w:r w:rsidRPr="00F41C4E">
        <w:rPr>
          <w:rFonts w:ascii="Arial" w:hAnsi="Arial" w:cs="Arial"/>
          <w:sz w:val="20"/>
        </w:rPr>
        <w:t>Learn how these tools can help you address your organization's Big Data and help cleanse it for AI-readiness</w:t>
      </w:r>
    </w:p>
    <w:p w14:paraId="193E6127" w14:textId="77777777" w:rsidR="00F41C4E" w:rsidRPr="00F41C4E" w:rsidRDefault="00F41C4E" w:rsidP="00F41C4E">
      <w:pPr>
        <w:numPr>
          <w:ilvl w:val="0"/>
          <w:numId w:val="18"/>
        </w:numPr>
        <w:shd w:val="clear" w:color="auto" w:fill="FFFFFF"/>
        <w:jc w:val="both"/>
        <w:rPr>
          <w:rFonts w:ascii="Arial" w:hAnsi="Arial" w:cs="Arial"/>
          <w:sz w:val="20"/>
        </w:rPr>
      </w:pPr>
      <w:r w:rsidRPr="00F41C4E">
        <w:rPr>
          <w:rFonts w:ascii="Arial" w:hAnsi="Arial" w:cs="Arial"/>
          <w:sz w:val="20"/>
        </w:rPr>
        <w:t>Learn how AI can improve processes both operational and strategic in your organization.</w:t>
      </w:r>
    </w:p>
    <w:p w14:paraId="1C408ECB" w14:textId="77777777" w:rsidR="00F41C4E" w:rsidRPr="00F41C4E" w:rsidRDefault="00F41C4E" w:rsidP="00F41C4E">
      <w:pPr>
        <w:shd w:val="clear" w:color="auto" w:fill="FFFFFF"/>
        <w:jc w:val="both"/>
        <w:rPr>
          <w:rFonts w:ascii="Arial" w:hAnsi="Arial" w:cs="Arial"/>
          <w:sz w:val="20"/>
        </w:rPr>
      </w:pPr>
    </w:p>
    <w:p w14:paraId="37ACFC61" w14:textId="77777777" w:rsidR="00D27FB8" w:rsidRPr="00CF4D32" w:rsidRDefault="00D27FB8" w:rsidP="00D27FB8">
      <w:pPr>
        <w:shd w:val="clear" w:color="auto" w:fill="FFFFFF"/>
        <w:jc w:val="center"/>
        <w:rPr>
          <w:rFonts w:ascii="Cooper Black" w:hAnsi="Cooper Black" w:cs="Arial"/>
          <w:b/>
          <w:bCs/>
          <w:sz w:val="40"/>
          <w:szCs w:val="40"/>
        </w:rPr>
      </w:pPr>
      <w:r w:rsidRPr="00CF4D32">
        <w:rPr>
          <w:rFonts w:ascii="Cooper Black" w:hAnsi="Cooper Black" w:cs="Arial"/>
          <w:b/>
          <w:bCs/>
          <w:sz w:val="40"/>
          <w:szCs w:val="40"/>
        </w:rPr>
        <w:t>Speaker Information:</w:t>
      </w:r>
    </w:p>
    <w:p w14:paraId="025ADF7F" w14:textId="77777777" w:rsidR="00D27FB8" w:rsidRDefault="00D27FB8" w:rsidP="00D27FB8">
      <w:pPr>
        <w:shd w:val="clear" w:color="auto" w:fill="FFFFFF"/>
        <w:rPr>
          <w:rFonts w:ascii="Arial" w:hAnsi="Arial" w:cs="Arial"/>
          <w:b/>
          <w:bCs/>
          <w:color w:val="FF0000"/>
          <w:sz w:val="20"/>
          <w:szCs w:val="20"/>
        </w:rPr>
      </w:pPr>
    </w:p>
    <w:p w14:paraId="733CBED6" w14:textId="7C105512" w:rsidR="00D27FB8" w:rsidRDefault="0084450B" w:rsidP="00F83C8D">
      <w:pPr>
        <w:shd w:val="clear" w:color="auto" w:fill="FFFFFF"/>
        <w:jc w:val="center"/>
        <w:rPr>
          <w:rFonts w:ascii="Arial" w:hAnsi="Arial" w:cs="Arial"/>
          <w:b/>
          <w:bCs/>
          <w:color w:val="FF0000"/>
          <w:sz w:val="20"/>
          <w:szCs w:val="20"/>
        </w:rPr>
      </w:pPr>
      <w:r w:rsidRPr="0084450B">
        <w:rPr>
          <w:noProof/>
        </w:rPr>
        <w:drawing>
          <wp:inline distT="0" distB="0" distL="0" distR="0" wp14:anchorId="199C8F66" wp14:editId="586CD291">
            <wp:extent cx="2324100" cy="2324100"/>
            <wp:effectExtent l="0" t="0" r="0" b="0"/>
            <wp:docPr id="2" name="Picture 2"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4394" cy="2324394"/>
                    </a:xfrm>
                    <a:prstGeom prst="rect">
                      <a:avLst/>
                    </a:prstGeom>
                  </pic:spPr>
                </pic:pic>
              </a:graphicData>
            </a:graphic>
          </wp:inline>
        </w:drawing>
      </w:r>
    </w:p>
    <w:p w14:paraId="7C71FE51" w14:textId="77777777" w:rsidR="008A32FE" w:rsidRDefault="008A32FE" w:rsidP="00F83C8D">
      <w:pPr>
        <w:shd w:val="clear" w:color="auto" w:fill="FFFFFF"/>
        <w:jc w:val="center"/>
        <w:rPr>
          <w:rFonts w:ascii="Arial" w:hAnsi="Arial" w:cs="Arial"/>
          <w:b/>
          <w:bCs/>
          <w:sz w:val="20"/>
          <w:szCs w:val="20"/>
        </w:rPr>
      </w:pPr>
    </w:p>
    <w:p w14:paraId="3C3673D2" w14:textId="7D376BEC" w:rsidR="00D27FB8" w:rsidRPr="001169D2" w:rsidRDefault="0084450B" w:rsidP="00F83C8D">
      <w:pPr>
        <w:shd w:val="clear" w:color="auto" w:fill="FFFFFF"/>
        <w:jc w:val="center"/>
        <w:rPr>
          <w:rFonts w:ascii="Arial" w:hAnsi="Arial" w:cs="Arial"/>
          <w:b/>
          <w:bCs/>
          <w:sz w:val="22"/>
          <w:szCs w:val="22"/>
        </w:rPr>
      </w:pPr>
      <w:r>
        <w:rPr>
          <w:rFonts w:ascii="Arial" w:hAnsi="Arial" w:cs="Arial"/>
          <w:b/>
          <w:bCs/>
          <w:sz w:val="22"/>
          <w:szCs w:val="22"/>
        </w:rPr>
        <w:t>Seth</w:t>
      </w:r>
      <w:r w:rsidR="001169D2" w:rsidRPr="001169D2">
        <w:rPr>
          <w:rFonts w:ascii="Arial" w:hAnsi="Arial" w:cs="Arial"/>
          <w:b/>
          <w:bCs/>
          <w:sz w:val="22"/>
          <w:szCs w:val="22"/>
        </w:rPr>
        <w:t xml:space="preserve"> </w:t>
      </w:r>
      <w:r>
        <w:rPr>
          <w:rFonts w:ascii="Arial" w:hAnsi="Arial" w:cs="Arial"/>
          <w:b/>
          <w:bCs/>
          <w:sz w:val="22"/>
          <w:szCs w:val="22"/>
        </w:rPr>
        <w:t>Marlowe</w:t>
      </w:r>
      <w:r w:rsidR="001169D2" w:rsidRPr="001169D2">
        <w:rPr>
          <w:rFonts w:ascii="Arial" w:hAnsi="Arial" w:cs="Arial"/>
          <w:b/>
          <w:bCs/>
          <w:sz w:val="22"/>
          <w:szCs w:val="22"/>
        </w:rPr>
        <w:t xml:space="preserve">, </w:t>
      </w:r>
      <w:r w:rsidRPr="0084450B">
        <w:rPr>
          <w:rFonts w:ascii="Arial" w:hAnsi="Arial" w:cs="Arial"/>
          <w:b/>
          <w:bCs/>
          <w:sz w:val="22"/>
          <w:szCs w:val="22"/>
        </w:rPr>
        <w:t>MBA/MIS, CTP, AAP, APPSC</w:t>
      </w:r>
    </w:p>
    <w:p w14:paraId="100605A6" w14:textId="651BE61C" w:rsidR="00143169" w:rsidRPr="001169D2" w:rsidRDefault="0084450B" w:rsidP="00143169">
      <w:pPr>
        <w:shd w:val="clear" w:color="auto" w:fill="FFFFFF"/>
        <w:jc w:val="center"/>
        <w:rPr>
          <w:rFonts w:ascii="Arial" w:hAnsi="Arial" w:cs="Arial"/>
          <w:b/>
          <w:sz w:val="20"/>
          <w:szCs w:val="20"/>
        </w:rPr>
      </w:pPr>
      <w:r>
        <w:rPr>
          <w:rFonts w:ascii="Arial" w:hAnsi="Arial" w:cs="Arial"/>
          <w:b/>
          <w:sz w:val="20"/>
          <w:szCs w:val="20"/>
        </w:rPr>
        <w:t>Senior Vice President, Strategist</w:t>
      </w:r>
    </w:p>
    <w:p w14:paraId="50471936" w14:textId="65E51B76" w:rsidR="00143169" w:rsidRDefault="0084450B" w:rsidP="00143169">
      <w:pPr>
        <w:shd w:val="clear" w:color="auto" w:fill="FFFFFF"/>
        <w:jc w:val="center"/>
        <w:rPr>
          <w:rFonts w:ascii="Arial" w:hAnsi="Arial" w:cs="Arial"/>
          <w:b/>
          <w:sz w:val="20"/>
          <w:szCs w:val="20"/>
        </w:rPr>
      </w:pPr>
      <w:r>
        <w:rPr>
          <w:rFonts w:ascii="Arial" w:hAnsi="Arial" w:cs="Arial"/>
          <w:b/>
          <w:sz w:val="20"/>
          <w:szCs w:val="20"/>
        </w:rPr>
        <w:t>Insights Consulting Group; Treasury, Merchant &amp; Payment Solutions</w:t>
      </w:r>
    </w:p>
    <w:p w14:paraId="215B74EE" w14:textId="0C4D4ACC" w:rsidR="0084450B" w:rsidRPr="001169D2" w:rsidRDefault="0084450B" w:rsidP="00143169">
      <w:pPr>
        <w:shd w:val="clear" w:color="auto" w:fill="FFFFFF"/>
        <w:jc w:val="center"/>
        <w:rPr>
          <w:rFonts w:ascii="Arial" w:hAnsi="Arial" w:cs="Arial"/>
          <w:b/>
          <w:sz w:val="20"/>
          <w:szCs w:val="20"/>
        </w:rPr>
      </w:pPr>
      <w:r>
        <w:rPr>
          <w:rFonts w:ascii="Arial" w:hAnsi="Arial" w:cs="Arial"/>
          <w:b/>
          <w:sz w:val="20"/>
          <w:szCs w:val="20"/>
        </w:rPr>
        <w:t>Wells Fargo</w:t>
      </w:r>
    </w:p>
    <w:p w14:paraId="6B6F86C6" w14:textId="77777777" w:rsidR="00B20D77" w:rsidRDefault="00B20D77" w:rsidP="00143169">
      <w:pPr>
        <w:autoSpaceDE w:val="0"/>
        <w:autoSpaceDN w:val="0"/>
        <w:adjustRightInd w:val="0"/>
        <w:rPr>
          <w:rFonts w:ascii="Arial" w:hAnsi="Arial" w:cs="Arial"/>
          <w:sz w:val="20"/>
          <w:szCs w:val="20"/>
        </w:rPr>
      </w:pPr>
    </w:p>
    <w:p w14:paraId="6A38AAF8" w14:textId="77777777" w:rsidR="002C330B" w:rsidRPr="002C330B" w:rsidRDefault="002C330B" w:rsidP="002C330B">
      <w:pPr>
        <w:ind w:right="-180"/>
        <w:jc w:val="both"/>
        <w:rPr>
          <w:rFonts w:ascii="Georgia" w:hAnsi="Georgia" w:cs="Arial"/>
          <w:sz w:val="20"/>
          <w:szCs w:val="20"/>
        </w:rPr>
      </w:pPr>
      <w:r w:rsidRPr="002C330B">
        <w:rPr>
          <w:rFonts w:ascii="Georgia" w:hAnsi="Georgia" w:cs="Arial"/>
          <w:sz w:val="20"/>
          <w:szCs w:val="20"/>
        </w:rPr>
        <w:t xml:space="preserve">Seth Marlowe is a Senior Vice President and Strategist with Wells Fargo’s Treasury Insights Consulting Group. He is a thought leader on technology, data, and innovation helping advance the bank and its customers into the next generation of payments. His focus is on the payments ecosystem and its technologies including: APIs, real time payments (RTP), AI, robotic process automation </w:t>
      </w:r>
      <w:r w:rsidRPr="002C330B">
        <w:rPr>
          <w:rFonts w:ascii="Georgia" w:hAnsi="Georgia" w:cs="Arial"/>
          <w:sz w:val="20"/>
          <w:szCs w:val="20"/>
        </w:rPr>
        <w:lastRenderedPageBreak/>
        <w:t>(RPA), blockchain, distributed ledger technology (DLT), bitcoin and other cryptocurrencies, big data, and the internet of things (IoT).</w:t>
      </w:r>
    </w:p>
    <w:p w14:paraId="1B03E8DA" w14:textId="77777777" w:rsidR="002C330B" w:rsidRPr="002C330B" w:rsidRDefault="002C330B" w:rsidP="002C330B">
      <w:pPr>
        <w:ind w:right="-180"/>
        <w:jc w:val="both"/>
        <w:rPr>
          <w:rFonts w:ascii="Georgia" w:hAnsi="Georgia" w:cs="Arial"/>
          <w:sz w:val="20"/>
          <w:szCs w:val="20"/>
        </w:rPr>
      </w:pPr>
    </w:p>
    <w:p w14:paraId="0008B73C" w14:textId="77777777" w:rsidR="002C330B" w:rsidRPr="002C330B" w:rsidRDefault="002C330B" w:rsidP="002C330B">
      <w:pPr>
        <w:ind w:right="-180"/>
        <w:jc w:val="both"/>
        <w:rPr>
          <w:rFonts w:ascii="Georgia" w:hAnsi="Georgia" w:cs="Arial"/>
          <w:sz w:val="20"/>
          <w:szCs w:val="20"/>
        </w:rPr>
      </w:pPr>
      <w:r w:rsidRPr="002C330B">
        <w:rPr>
          <w:rFonts w:ascii="Georgia" w:hAnsi="Georgia" w:cs="Arial"/>
          <w:sz w:val="20"/>
          <w:szCs w:val="20"/>
        </w:rPr>
        <w:t>Seth joined Wells Fargo in 2010 and has served in a number of roles in Treasury Management Sales and Product Management. Prior to joining the bank, Seth held treasury and consulting positions at GE, Danone, Praxair, PepsiCo and EY. Seth sits on the board of directors of the Treasury Management Association of New York and the Connecticut Association for Financial Professionals.</w:t>
      </w:r>
    </w:p>
    <w:p w14:paraId="6D7F7D5F" w14:textId="61342768" w:rsidR="00E3603C" w:rsidRDefault="00E3603C" w:rsidP="00E3603C">
      <w:pPr>
        <w:shd w:val="clear" w:color="auto" w:fill="FFFFFF"/>
        <w:jc w:val="center"/>
        <w:rPr>
          <w:rFonts w:ascii="Arial" w:hAnsi="Arial" w:cs="Arial"/>
          <w:b/>
          <w:sz w:val="20"/>
          <w:szCs w:val="20"/>
        </w:rPr>
      </w:pPr>
    </w:p>
    <w:p w14:paraId="28D8AA22" w14:textId="77777777" w:rsidR="002C330B" w:rsidRPr="00E3603C" w:rsidRDefault="002C330B" w:rsidP="00E3603C">
      <w:pPr>
        <w:shd w:val="clear" w:color="auto" w:fill="FFFFFF"/>
        <w:jc w:val="center"/>
        <w:rPr>
          <w:rFonts w:ascii="Arial" w:hAnsi="Arial" w:cs="Arial"/>
          <w:b/>
          <w:sz w:val="20"/>
          <w:szCs w:val="20"/>
        </w:rPr>
      </w:pPr>
    </w:p>
    <w:p w14:paraId="57D34C32" w14:textId="77777777" w:rsidR="00CC03AC" w:rsidRPr="00E77D27" w:rsidRDefault="00CC03AC" w:rsidP="00CC03AC">
      <w:pPr>
        <w:rPr>
          <w:rFonts w:ascii="Arial" w:hAnsi="Arial" w:cs="Arial"/>
          <w:sz w:val="18"/>
          <w:szCs w:val="22"/>
        </w:rPr>
      </w:pPr>
    </w:p>
    <w:p w14:paraId="25E34172" w14:textId="73223DE0" w:rsidR="00745A38" w:rsidRDefault="00CC03AC" w:rsidP="00745A38">
      <w:pPr>
        <w:pStyle w:val="BodyText"/>
        <w:spacing w:after="0" w:line="240" w:lineRule="auto"/>
        <w:jc w:val="center"/>
        <w:rPr>
          <w:rFonts w:ascii="Cooper Black" w:hAnsi="Cooper Black" w:cs="Arial"/>
          <w:b/>
          <w:sz w:val="40"/>
          <w:szCs w:val="40"/>
        </w:rPr>
      </w:pPr>
      <w:r w:rsidRPr="00E77D27">
        <w:rPr>
          <w:rFonts w:ascii="Times New Roman" w:hAnsi="Times New Roman"/>
          <w:b/>
          <w:bCs/>
          <w:i/>
          <w:spacing w:val="0"/>
          <w:szCs w:val="22"/>
        </w:rPr>
        <w:t xml:space="preserve">This Conference has been approved for up </w:t>
      </w:r>
      <w:r w:rsidRPr="00745A38">
        <w:rPr>
          <w:rFonts w:ascii="Times New Roman" w:hAnsi="Times New Roman"/>
          <w:b/>
          <w:bCs/>
          <w:i/>
          <w:spacing w:val="0"/>
          <w:szCs w:val="22"/>
        </w:rPr>
        <w:t>to</w:t>
      </w:r>
      <w:r w:rsidR="00E77D27" w:rsidRPr="00745A38">
        <w:rPr>
          <w:rFonts w:ascii="Times New Roman" w:hAnsi="Times New Roman"/>
          <w:b/>
          <w:bCs/>
          <w:i/>
          <w:spacing w:val="0"/>
          <w:szCs w:val="22"/>
        </w:rPr>
        <w:t xml:space="preserve"> </w:t>
      </w:r>
      <w:r w:rsidR="00E77D27" w:rsidRPr="001A3801">
        <w:rPr>
          <w:rFonts w:ascii="Times New Roman" w:hAnsi="Times New Roman"/>
          <w:b/>
          <w:bCs/>
          <w:i/>
          <w:spacing w:val="0"/>
          <w:szCs w:val="22"/>
        </w:rPr>
        <w:t>1.</w:t>
      </w:r>
      <w:r w:rsidR="00206861" w:rsidRPr="001A3801">
        <w:rPr>
          <w:rFonts w:ascii="Times New Roman" w:hAnsi="Times New Roman"/>
          <w:b/>
          <w:bCs/>
          <w:i/>
          <w:spacing w:val="0"/>
          <w:szCs w:val="22"/>
        </w:rPr>
        <w:t>5</w:t>
      </w:r>
      <w:r w:rsidRPr="00320DD6">
        <w:rPr>
          <w:rFonts w:ascii="Times New Roman" w:hAnsi="Times New Roman"/>
          <w:b/>
          <w:bCs/>
          <w:i/>
          <w:color w:val="FF0000"/>
          <w:spacing w:val="0"/>
          <w:szCs w:val="22"/>
        </w:rPr>
        <w:t xml:space="preserve"> </w:t>
      </w:r>
      <w:r w:rsidRPr="00320DD6">
        <w:rPr>
          <w:rFonts w:ascii="Times New Roman" w:hAnsi="Times New Roman"/>
          <w:b/>
          <w:bCs/>
          <w:i/>
          <w:spacing w:val="0"/>
          <w:szCs w:val="22"/>
        </w:rPr>
        <w:t xml:space="preserve">CTP/CCM and </w:t>
      </w:r>
      <w:r w:rsidR="00E77D27" w:rsidRPr="001A3801">
        <w:rPr>
          <w:rFonts w:ascii="Times New Roman" w:hAnsi="Times New Roman"/>
          <w:b/>
          <w:bCs/>
          <w:i/>
          <w:spacing w:val="0"/>
          <w:szCs w:val="22"/>
        </w:rPr>
        <w:t>1.</w:t>
      </w:r>
      <w:r w:rsidR="00206861" w:rsidRPr="001A3801">
        <w:rPr>
          <w:rFonts w:ascii="Times New Roman" w:hAnsi="Times New Roman"/>
          <w:b/>
          <w:bCs/>
          <w:i/>
          <w:spacing w:val="0"/>
          <w:szCs w:val="22"/>
        </w:rPr>
        <w:t>5</w:t>
      </w:r>
      <w:r w:rsidR="00E77D27" w:rsidRPr="00320DD6">
        <w:rPr>
          <w:rFonts w:ascii="Times New Roman" w:hAnsi="Times New Roman"/>
          <w:b/>
          <w:bCs/>
          <w:i/>
          <w:color w:val="FF0000"/>
          <w:spacing w:val="0"/>
          <w:szCs w:val="22"/>
        </w:rPr>
        <w:t xml:space="preserve"> </w:t>
      </w:r>
      <w:r w:rsidRPr="00320DD6">
        <w:rPr>
          <w:rFonts w:ascii="Times New Roman" w:hAnsi="Times New Roman"/>
          <w:b/>
          <w:bCs/>
          <w:i/>
          <w:spacing w:val="0"/>
          <w:szCs w:val="22"/>
        </w:rPr>
        <w:t>FP&amp;A</w:t>
      </w:r>
      <w:r w:rsidRPr="00E77D27">
        <w:rPr>
          <w:rFonts w:ascii="Times New Roman" w:hAnsi="Times New Roman"/>
          <w:b/>
          <w:bCs/>
          <w:i/>
          <w:spacing w:val="0"/>
          <w:szCs w:val="22"/>
        </w:rPr>
        <w:t xml:space="preserve"> recertification credits by the Association for Financial Professionals</w:t>
      </w:r>
    </w:p>
    <w:p w14:paraId="6AFB355F" w14:textId="423B6570" w:rsidR="00745A38" w:rsidRDefault="00745A38" w:rsidP="00745A38">
      <w:pPr>
        <w:pStyle w:val="BodyText"/>
        <w:spacing w:after="0" w:line="240" w:lineRule="auto"/>
        <w:jc w:val="center"/>
        <w:rPr>
          <w:rFonts w:ascii="Cooper Black" w:hAnsi="Cooper Black" w:cs="Arial"/>
          <w:b/>
          <w:sz w:val="40"/>
          <w:szCs w:val="40"/>
        </w:rPr>
      </w:pPr>
    </w:p>
    <w:p w14:paraId="7BAF5120" w14:textId="0FC837DB" w:rsidR="00745A38" w:rsidRDefault="00745A38" w:rsidP="00745A38">
      <w:pPr>
        <w:pStyle w:val="BodyText"/>
        <w:spacing w:after="0" w:line="240" w:lineRule="auto"/>
        <w:jc w:val="center"/>
        <w:rPr>
          <w:rFonts w:ascii="Cooper Black" w:hAnsi="Cooper Black" w:cs="Arial"/>
          <w:b/>
          <w:sz w:val="40"/>
          <w:szCs w:val="40"/>
        </w:rPr>
      </w:pPr>
    </w:p>
    <w:p w14:paraId="0F139086" w14:textId="77777777" w:rsidR="00745A38" w:rsidRDefault="00745A38" w:rsidP="00745A38">
      <w:pPr>
        <w:pStyle w:val="BodyText"/>
        <w:spacing w:after="0" w:line="240" w:lineRule="auto"/>
        <w:jc w:val="center"/>
      </w:pPr>
    </w:p>
    <w:p w14:paraId="7CC117A5" w14:textId="77777777" w:rsidR="00CC03AC" w:rsidRDefault="00CC03AC" w:rsidP="00CC03AC">
      <w:pPr>
        <w:pStyle w:val="BodyText"/>
        <w:spacing w:after="0" w:line="240" w:lineRule="auto"/>
        <w:jc w:val="center"/>
        <w:rPr>
          <w:rFonts w:ascii="Cooper Black" w:hAnsi="Cooper Black" w:cs="Arial"/>
          <w:b/>
          <w:sz w:val="40"/>
          <w:szCs w:val="40"/>
        </w:rPr>
      </w:pPr>
    </w:p>
    <w:p w14:paraId="16B50FC0" w14:textId="77777777" w:rsidR="0075699A" w:rsidRPr="00C35316" w:rsidRDefault="0075699A" w:rsidP="00CC03AC">
      <w:pPr>
        <w:pStyle w:val="BodyText"/>
        <w:spacing w:after="0" w:line="240" w:lineRule="auto"/>
        <w:jc w:val="center"/>
        <w:rPr>
          <w:rFonts w:ascii="Times New Roman" w:hAnsi="Times New Roman"/>
          <w:b/>
          <w:bCs/>
          <w:i/>
          <w:color w:val="000000"/>
          <w:spacing w:val="0"/>
          <w:szCs w:val="22"/>
        </w:rPr>
      </w:pPr>
      <w:r w:rsidRPr="00CF4D32">
        <w:rPr>
          <w:rFonts w:ascii="Cooper Black" w:hAnsi="Cooper Black" w:cs="Arial"/>
          <w:b/>
          <w:sz w:val="40"/>
          <w:szCs w:val="40"/>
        </w:rPr>
        <w:t>Menu Information:</w:t>
      </w:r>
    </w:p>
    <w:p w14:paraId="3B2A0780" w14:textId="77777777" w:rsidR="004C63A6" w:rsidRDefault="004C63A6" w:rsidP="0075699A">
      <w:pPr>
        <w:pStyle w:val="BodyText"/>
        <w:spacing w:after="0" w:line="240" w:lineRule="auto"/>
        <w:rPr>
          <w:rFonts w:ascii="Arial" w:hAnsi="Arial" w:cs="Arial"/>
          <w:b/>
          <w:color w:val="943634"/>
          <w:sz w:val="20"/>
        </w:rPr>
      </w:pPr>
    </w:p>
    <w:p w14:paraId="566E8FAB" w14:textId="54457A2F" w:rsidR="00CC03AC" w:rsidRPr="00CC03AC" w:rsidRDefault="00C05CAC" w:rsidP="00CC03AC">
      <w:pPr>
        <w:pStyle w:val="BodyText"/>
        <w:spacing w:after="0" w:line="240" w:lineRule="auto"/>
        <w:jc w:val="center"/>
        <w:rPr>
          <w:rFonts w:ascii="Arial" w:hAnsi="Arial" w:cs="Arial"/>
          <w:b/>
          <w:color w:val="943634"/>
          <w:sz w:val="32"/>
          <w:szCs w:val="24"/>
          <w:u w:val="single"/>
        </w:rPr>
      </w:pPr>
      <w:r>
        <w:rPr>
          <w:rFonts w:ascii="Arial" w:hAnsi="Arial" w:cs="Arial"/>
          <w:b/>
          <w:color w:val="943634"/>
          <w:sz w:val="32"/>
          <w:szCs w:val="24"/>
          <w:u w:val="single"/>
        </w:rPr>
        <w:t xml:space="preserve">Buffet </w:t>
      </w:r>
      <w:r w:rsidR="00CC03AC" w:rsidRPr="00CC03AC">
        <w:rPr>
          <w:rFonts w:ascii="Arial" w:hAnsi="Arial" w:cs="Arial"/>
          <w:b/>
          <w:color w:val="943634"/>
          <w:sz w:val="32"/>
          <w:szCs w:val="24"/>
          <w:u w:val="single"/>
        </w:rPr>
        <w:t>Lunch</w:t>
      </w:r>
    </w:p>
    <w:p w14:paraId="4C8BBA5D" w14:textId="18C85FB8" w:rsidR="00247E2A" w:rsidRPr="00F618B8" w:rsidRDefault="00247E2A" w:rsidP="00CC03AC">
      <w:pPr>
        <w:pStyle w:val="BodyText"/>
        <w:spacing w:after="0" w:line="240" w:lineRule="auto"/>
        <w:jc w:val="center"/>
        <w:rPr>
          <w:rFonts w:ascii="Arial" w:hAnsi="Arial" w:cs="Arial"/>
          <w:strike/>
          <w:sz w:val="28"/>
          <w:szCs w:val="22"/>
          <w:highlight w:val="yellow"/>
        </w:rPr>
      </w:pPr>
    </w:p>
    <w:p w14:paraId="5A0CDBE7" w14:textId="5B345A95" w:rsidR="00745A38" w:rsidRPr="00C05CAC" w:rsidRDefault="00C05CAC" w:rsidP="00CC03AC">
      <w:pPr>
        <w:pStyle w:val="BodyText"/>
        <w:spacing w:after="0" w:line="240" w:lineRule="auto"/>
        <w:jc w:val="center"/>
        <w:rPr>
          <w:rFonts w:ascii="Arial" w:hAnsi="Arial" w:cs="Arial"/>
          <w:i/>
          <w:sz w:val="28"/>
          <w:szCs w:val="22"/>
          <w:u w:val="single"/>
        </w:rPr>
      </w:pPr>
      <w:r w:rsidRPr="00C05CAC">
        <w:rPr>
          <w:rFonts w:ascii="Arial" w:hAnsi="Arial" w:cs="Arial"/>
          <w:i/>
          <w:sz w:val="28"/>
          <w:szCs w:val="22"/>
          <w:u w:val="single"/>
        </w:rPr>
        <w:t>Pre-Set</w:t>
      </w:r>
      <w:r w:rsidR="00745A38" w:rsidRPr="00C05CAC">
        <w:rPr>
          <w:rFonts w:ascii="Arial" w:hAnsi="Arial" w:cs="Arial"/>
          <w:i/>
          <w:sz w:val="28"/>
          <w:szCs w:val="22"/>
          <w:u w:val="single"/>
        </w:rPr>
        <w:t>:</w:t>
      </w:r>
    </w:p>
    <w:p w14:paraId="1F13AD80" w14:textId="421A5DBA" w:rsidR="00745A38" w:rsidRDefault="00C05CAC" w:rsidP="00247E2A">
      <w:pPr>
        <w:pStyle w:val="BodyText"/>
        <w:spacing w:after="0" w:line="240" w:lineRule="auto"/>
        <w:jc w:val="center"/>
        <w:rPr>
          <w:rFonts w:ascii="Arial" w:hAnsi="Arial" w:cs="Arial"/>
          <w:sz w:val="28"/>
          <w:szCs w:val="22"/>
        </w:rPr>
      </w:pPr>
      <w:r w:rsidRPr="00C05CAC">
        <w:rPr>
          <w:rFonts w:ascii="Arial" w:hAnsi="Arial" w:cs="Arial"/>
          <w:sz w:val="28"/>
          <w:szCs w:val="22"/>
        </w:rPr>
        <w:t>Mixed Green Salad with Balsamic Vina</w:t>
      </w:r>
      <w:r w:rsidR="0047772F">
        <w:rPr>
          <w:rFonts w:ascii="Arial" w:hAnsi="Arial" w:cs="Arial"/>
          <w:sz w:val="28"/>
          <w:szCs w:val="22"/>
        </w:rPr>
        <w:t>i</w:t>
      </w:r>
      <w:r w:rsidRPr="00C05CAC">
        <w:rPr>
          <w:rFonts w:ascii="Arial" w:hAnsi="Arial" w:cs="Arial"/>
          <w:sz w:val="28"/>
          <w:szCs w:val="22"/>
        </w:rPr>
        <w:t>grette</w:t>
      </w:r>
    </w:p>
    <w:p w14:paraId="7201DAEB" w14:textId="79D7CBED" w:rsidR="0047772F" w:rsidRPr="00C05CAC" w:rsidRDefault="0047772F" w:rsidP="00247E2A">
      <w:pPr>
        <w:pStyle w:val="BodyText"/>
        <w:spacing w:after="0" w:line="240" w:lineRule="auto"/>
        <w:jc w:val="center"/>
        <w:rPr>
          <w:rFonts w:ascii="Arial" w:hAnsi="Arial" w:cs="Arial"/>
          <w:sz w:val="28"/>
          <w:szCs w:val="22"/>
        </w:rPr>
      </w:pPr>
      <w:r>
        <w:rPr>
          <w:rFonts w:ascii="Arial" w:hAnsi="Arial" w:cs="Arial"/>
          <w:sz w:val="28"/>
          <w:szCs w:val="22"/>
        </w:rPr>
        <w:t>Rolls &amp; Butter</w:t>
      </w:r>
    </w:p>
    <w:p w14:paraId="767D7221" w14:textId="77777777" w:rsidR="00D15352" w:rsidRPr="00F618B8" w:rsidRDefault="00D15352" w:rsidP="00247E2A">
      <w:pPr>
        <w:pStyle w:val="BodyText"/>
        <w:spacing w:after="0" w:line="240" w:lineRule="auto"/>
        <w:jc w:val="center"/>
        <w:rPr>
          <w:rFonts w:ascii="Arial" w:hAnsi="Arial" w:cs="Arial"/>
          <w:strike/>
          <w:sz w:val="28"/>
          <w:szCs w:val="22"/>
          <w:highlight w:val="yellow"/>
        </w:rPr>
      </w:pPr>
    </w:p>
    <w:p w14:paraId="251148E3" w14:textId="1D31D14D" w:rsidR="00745A38" w:rsidRPr="00C05CAC" w:rsidRDefault="00745A38" w:rsidP="00FE3CAD">
      <w:pPr>
        <w:pStyle w:val="BodyText"/>
        <w:spacing w:after="0" w:line="240" w:lineRule="auto"/>
        <w:jc w:val="center"/>
        <w:rPr>
          <w:rFonts w:ascii="Arial" w:hAnsi="Arial" w:cs="Arial"/>
          <w:i/>
          <w:sz w:val="28"/>
          <w:szCs w:val="22"/>
          <w:u w:val="single"/>
        </w:rPr>
      </w:pPr>
      <w:r w:rsidRPr="00C05CAC">
        <w:rPr>
          <w:rFonts w:ascii="Arial" w:hAnsi="Arial" w:cs="Arial"/>
          <w:i/>
          <w:sz w:val="28"/>
          <w:szCs w:val="22"/>
          <w:u w:val="single"/>
        </w:rPr>
        <w:t>Entrees:</w:t>
      </w:r>
    </w:p>
    <w:p w14:paraId="6C9CB97A" w14:textId="706D63F2" w:rsidR="00745A38" w:rsidRP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Chicken Cutlets</w:t>
      </w:r>
    </w:p>
    <w:p w14:paraId="67A1B2A0" w14:textId="21E3B5C8" w:rsidR="00745A38" w:rsidRP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Roast Beef</w:t>
      </w:r>
    </w:p>
    <w:p w14:paraId="37C1730D" w14:textId="0A0B8D4F" w:rsid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Penne with Vodka Sauce</w:t>
      </w:r>
    </w:p>
    <w:p w14:paraId="7838BB3B" w14:textId="77777777" w:rsidR="00C05CAC" w:rsidRPr="00C05CAC" w:rsidRDefault="00C05CAC" w:rsidP="00745A38">
      <w:pPr>
        <w:pStyle w:val="BodyText"/>
        <w:spacing w:after="0" w:line="240" w:lineRule="auto"/>
        <w:jc w:val="center"/>
        <w:rPr>
          <w:rFonts w:ascii="Arial" w:hAnsi="Arial" w:cs="Arial"/>
          <w:sz w:val="28"/>
          <w:szCs w:val="22"/>
        </w:rPr>
      </w:pPr>
    </w:p>
    <w:p w14:paraId="2E1234D1" w14:textId="3373B4BB" w:rsidR="00745A38" w:rsidRPr="00C05CAC" w:rsidRDefault="00745A38" w:rsidP="00745A38">
      <w:pPr>
        <w:pStyle w:val="BodyText"/>
        <w:spacing w:after="0" w:line="240" w:lineRule="auto"/>
        <w:jc w:val="center"/>
        <w:rPr>
          <w:rFonts w:ascii="Arial" w:hAnsi="Arial" w:cs="Arial"/>
          <w:i/>
          <w:sz w:val="28"/>
          <w:szCs w:val="22"/>
          <w:u w:val="single"/>
        </w:rPr>
      </w:pPr>
      <w:r w:rsidRPr="00C05CAC">
        <w:rPr>
          <w:rFonts w:ascii="Arial" w:hAnsi="Arial" w:cs="Arial"/>
          <w:i/>
          <w:sz w:val="28"/>
          <w:szCs w:val="22"/>
          <w:u w:val="single"/>
        </w:rPr>
        <w:t>Sides:</w:t>
      </w:r>
    </w:p>
    <w:p w14:paraId="2D49245B" w14:textId="32695E0C" w:rsidR="00745A38" w:rsidRP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Chef’s Choice Vegetable</w:t>
      </w:r>
    </w:p>
    <w:p w14:paraId="47A2CDFE" w14:textId="7BB6256F" w:rsidR="00745A38" w:rsidRP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Chef’s Choice Starch</w:t>
      </w:r>
    </w:p>
    <w:p w14:paraId="5D58602E" w14:textId="77777777" w:rsidR="00745A38" w:rsidRPr="00F618B8" w:rsidRDefault="00745A38" w:rsidP="00745A38">
      <w:pPr>
        <w:pStyle w:val="BodyText"/>
        <w:spacing w:after="0" w:line="240" w:lineRule="auto"/>
        <w:jc w:val="center"/>
        <w:rPr>
          <w:rFonts w:ascii="Arial" w:hAnsi="Arial" w:cs="Arial"/>
          <w:sz w:val="28"/>
          <w:szCs w:val="22"/>
          <w:highlight w:val="yellow"/>
        </w:rPr>
      </w:pPr>
    </w:p>
    <w:p w14:paraId="1A4717A6" w14:textId="77777777" w:rsidR="00745A38" w:rsidRPr="00C05CAC" w:rsidRDefault="00745A38" w:rsidP="00745A38">
      <w:pPr>
        <w:pStyle w:val="BodyText"/>
        <w:spacing w:after="0" w:line="240" w:lineRule="auto"/>
        <w:jc w:val="center"/>
        <w:rPr>
          <w:rFonts w:ascii="Arial" w:hAnsi="Arial" w:cs="Arial"/>
          <w:i/>
          <w:sz w:val="28"/>
          <w:szCs w:val="22"/>
          <w:u w:val="single"/>
        </w:rPr>
      </w:pPr>
      <w:r w:rsidRPr="00C05CAC">
        <w:rPr>
          <w:rFonts w:ascii="Arial" w:hAnsi="Arial" w:cs="Arial"/>
          <w:i/>
          <w:sz w:val="28"/>
          <w:szCs w:val="22"/>
          <w:u w:val="single"/>
        </w:rPr>
        <w:t>Dessert:</w:t>
      </w:r>
    </w:p>
    <w:p w14:paraId="0DAF28DD" w14:textId="3009920D" w:rsidR="00745A38" w:rsidRPr="00C05CAC" w:rsidRDefault="00745A38" w:rsidP="00745A38">
      <w:pPr>
        <w:pStyle w:val="BodyText"/>
        <w:spacing w:after="0" w:line="240" w:lineRule="auto"/>
        <w:jc w:val="center"/>
        <w:rPr>
          <w:rFonts w:ascii="Arial" w:hAnsi="Arial" w:cs="Arial"/>
          <w:sz w:val="28"/>
          <w:szCs w:val="22"/>
        </w:rPr>
      </w:pPr>
      <w:r w:rsidRPr="00C05CAC">
        <w:rPr>
          <w:rFonts w:ascii="Arial" w:hAnsi="Arial" w:cs="Arial"/>
          <w:sz w:val="28"/>
          <w:szCs w:val="22"/>
        </w:rPr>
        <w:t>Ice Cream</w:t>
      </w:r>
      <w:r w:rsidR="00C05CAC" w:rsidRPr="00C05CAC">
        <w:rPr>
          <w:rFonts w:ascii="Arial" w:hAnsi="Arial" w:cs="Arial"/>
          <w:sz w:val="28"/>
          <w:szCs w:val="22"/>
        </w:rPr>
        <w:t xml:space="preserve"> Sundae</w:t>
      </w:r>
    </w:p>
    <w:p w14:paraId="2B06A71B" w14:textId="39457AB2" w:rsidR="00745A38" w:rsidRPr="00F618B8" w:rsidRDefault="00745A38" w:rsidP="00745A38">
      <w:pPr>
        <w:pStyle w:val="BodyText"/>
        <w:spacing w:after="0" w:line="240" w:lineRule="auto"/>
        <w:jc w:val="center"/>
        <w:rPr>
          <w:rFonts w:ascii="Arial" w:hAnsi="Arial" w:cs="Arial"/>
          <w:sz w:val="28"/>
          <w:szCs w:val="22"/>
          <w:highlight w:val="yellow"/>
        </w:rPr>
      </w:pPr>
    </w:p>
    <w:p w14:paraId="3980C7DF" w14:textId="2BF76DAB" w:rsidR="00745A38" w:rsidRPr="00C05CAC" w:rsidRDefault="00745A38" w:rsidP="00745A38">
      <w:pPr>
        <w:pStyle w:val="BodyText"/>
        <w:spacing w:after="0" w:line="240" w:lineRule="auto"/>
        <w:jc w:val="center"/>
        <w:rPr>
          <w:rFonts w:ascii="Arial" w:hAnsi="Arial" w:cs="Arial"/>
          <w:i/>
          <w:sz w:val="28"/>
          <w:szCs w:val="22"/>
          <w:u w:val="single"/>
        </w:rPr>
      </w:pPr>
      <w:r w:rsidRPr="00C05CAC">
        <w:rPr>
          <w:rFonts w:ascii="Arial" w:hAnsi="Arial" w:cs="Arial"/>
          <w:i/>
          <w:sz w:val="28"/>
          <w:szCs w:val="22"/>
          <w:u w:val="single"/>
        </w:rPr>
        <w:t>Beverages:</w:t>
      </w:r>
    </w:p>
    <w:p w14:paraId="0EA73200" w14:textId="20055849" w:rsidR="00C05CAC" w:rsidRPr="00C05CAC" w:rsidRDefault="00C05CAC" w:rsidP="00745A38">
      <w:pPr>
        <w:pStyle w:val="BodyText"/>
        <w:spacing w:after="0" w:line="240" w:lineRule="auto"/>
        <w:jc w:val="center"/>
        <w:rPr>
          <w:rFonts w:ascii="Arial" w:hAnsi="Arial" w:cs="Arial"/>
          <w:sz w:val="28"/>
          <w:szCs w:val="22"/>
        </w:rPr>
      </w:pPr>
      <w:r w:rsidRPr="00C05CAC">
        <w:rPr>
          <w:rFonts w:ascii="Arial" w:hAnsi="Arial" w:cs="Arial"/>
          <w:sz w:val="28"/>
          <w:szCs w:val="22"/>
        </w:rPr>
        <w:t>Coffee Station</w:t>
      </w:r>
    </w:p>
    <w:p w14:paraId="4E3704A6" w14:textId="0319BC06" w:rsidR="00745A38" w:rsidRPr="00C05CAC" w:rsidRDefault="00745A38" w:rsidP="00745A38">
      <w:pPr>
        <w:pStyle w:val="BodyText"/>
        <w:spacing w:after="0" w:line="240" w:lineRule="auto"/>
        <w:jc w:val="center"/>
        <w:rPr>
          <w:rFonts w:ascii="Arial" w:hAnsi="Arial" w:cs="Arial"/>
          <w:sz w:val="28"/>
          <w:szCs w:val="22"/>
        </w:rPr>
      </w:pPr>
      <w:r w:rsidRPr="00C05CAC">
        <w:rPr>
          <w:rFonts w:ascii="Arial" w:hAnsi="Arial" w:cs="Arial"/>
          <w:sz w:val="28"/>
          <w:szCs w:val="22"/>
        </w:rPr>
        <w:t>So</w:t>
      </w:r>
      <w:r w:rsidR="00C05CAC" w:rsidRPr="00C05CAC">
        <w:rPr>
          <w:rFonts w:ascii="Arial" w:hAnsi="Arial" w:cs="Arial"/>
          <w:sz w:val="28"/>
          <w:szCs w:val="22"/>
        </w:rPr>
        <w:t>da</w:t>
      </w:r>
    </w:p>
    <w:p w14:paraId="13B69BA4" w14:textId="3B80E946" w:rsidR="00745A38" w:rsidRPr="00C05CAC" w:rsidRDefault="00C05CAC" w:rsidP="00745A38">
      <w:pPr>
        <w:pStyle w:val="BodyText"/>
        <w:spacing w:after="0" w:line="240" w:lineRule="auto"/>
        <w:jc w:val="center"/>
        <w:rPr>
          <w:rFonts w:ascii="Arial" w:hAnsi="Arial" w:cs="Arial"/>
          <w:sz w:val="28"/>
          <w:szCs w:val="22"/>
        </w:rPr>
      </w:pPr>
      <w:r>
        <w:rPr>
          <w:rFonts w:ascii="Arial" w:hAnsi="Arial" w:cs="Arial"/>
          <w:sz w:val="28"/>
          <w:szCs w:val="22"/>
        </w:rPr>
        <w:t xml:space="preserve">Hot </w:t>
      </w:r>
      <w:r w:rsidR="00745A38" w:rsidRPr="00C05CAC">
        <w:rPr>
          <w:rFonts w:ascii="Arial" w:hAnsi="Arial" w:cs="Arial"/>
          <w:sz w:val="28"/>
          <w:szCs w:val="22"/>
        </w:rPr>
        <w:t>Tea</w:t>
      </w:r>
    </w:p>
    <w:p w14:paraId="16F93B32" w14:textId="77777777" w:rsidR="00745A38" w:rsidRDefault="00745A38" w:rsidP="00745A38">
      <w:pPr>
        <w:pStyle w:val="BodyText"/>
        <w:spacing w:after="0" w:line="240" w:lineRule="auto"/>
        <w:jc w:val="center"/>
        <w:rPr>
          <w:rFonts w:ascii="Arial" w:hAnsi="Arial" w:cs="Arial"/>
          <w:sz w:val="28"/>
          <w:szCs w:val="22"/>
        </w:rPr>
      </w:pPr>
    </w:p>
    <w:p w14:paraId="7F616C5C" w14:textId="77777777" w:rsidR="00745A38" w:rsidRDefault="00745A38" w:rsidP="00745A38">
      <w:pPr>
        <w:pStyle w:val="BodyText"/>
        <w:spacing w:after="0" w:line="240" w:lineRule="auto"/>
        <w:jc w:val="center"/>
        <w:rPr>
          <w:rFonts w:ascii="Arial" w:hAnsi="Arial" w:cs="Arial"/>
          <w:sz w:val="28"/>
          <w:szCs w:val="22"/>
        </w:rPr>
      </w:pPr>
    </w:p>
    <w:p w14:paraId="715A2398" w14:textId="77777777" w:rsidR="00745A38" w:rsidRDefault="00745A38" w:rsidP="00745A38">
      <w:pPr>
        <w:pStyle w:val="BodyText"/>
        <w:spacing w:after="0" w:line="240" w:lineRule="auto"/>
        <w:jc w:val="center"/>
        <w:rPr>
          <w:rFonts w:ascii="Arial" w:hAnsi="Arial" w:cs="Arial"/>
          <w:sz w:val="28"/>
          <w:szCs w:val="22"/>
        </w:rPr>
      </w:pPr>
    </w:p>
    <w:p w14:paraId="66A149EF" w14:textId="347EEB04" w:rsidR="00247E2A" w:rsidRPr="00745A38" w:rsidRDefault="00247E2A" w:rsidP="00745A38">
      <w:pPr>
        <w:pStyle w:val="BodyText"/>
        <w:spacing w:after="0" w:line="240" w:lineRule="auto"/>
        <w:rPr>
          <w:rFonts w:ascii="Cooper Black" w:hAnsi="Cooper Black" w:cs="Arial"/>
          <w:b/>
          <w:sz w:val="40"/>
          <w:szCs w:val="40"/>
        </w:rPr>
      </w:pPr>
    </w:p>
    <w:p w14:paraId="58FE19A3" w14:textId="77777777" w:rsidR="00C05CAC" w:rsidRDefault="00C05CAC">
      <w:pPr>
        <w:rPr>
          <w:rFonts w:ascii="Cooper Black" w:hAnsi="Cooper Black" w:cs="Arial"/>
          <w:b/>
          <w:spacing w:val="-5"/>
          <w:sz w:val="40"/>
          <w:szCs w:val="40"/>
        </w:rPr>
      </w:pPr>
      <w:r>
        <w:rPr>
          <w:rFonts w:ascii="Cooper Black" w:hAnsi="Cooper Black" w:cs="Arial"/>
          <w:b/>
          <w:sz w:val="40"/>
          <w:szCs w:val="40"/>
        </w:rPr>
        <w:br w:type="page"/>
      </w:r>
    </w:p>
    <w:p w14:paraId="2164BC61" w14:textId="77777777" w:rsidR="00C05CAC" w:rsidRDefault="00C05CAC" w:rsidP="00E10907">
      <w:pPr>
        <w:pStyle w:val="BodyText"/>
        <w:spacing w:after="0" w:line="240" w:lineRule="auto"/>
        <w:jc w:val="center"/>
        <w:rPr>
          <w:rFonts w:ascii="Cooper Black" w:hAnsi="Cooper Black" w:cs="Arial"/>
          <w:b/>
          <w:sz w:val="40"/>
          <w:szCs w:val="40"/>
        </w:rPr>
      </w:pPr>
    </w:p>
    <w:p w14:paraId="549E41A5" w14:textId="69E77548" w:rsidR="00A6480F" w:rsidRDefault="000F22E4" w:rsidP="00E10907">
      <w:pPr>
        <w:pStyle w:val="BodyText"/>
        <w:spacing w:after="0" w:line="240" w:lineRule="auto"/>
        <w:jc w:val="center"/>
        <w:rPr>
          <w:rFonts w:ascii="Cooper Black" w:hAnsi="Cooper Black" w:cs="Arial"/>
          <w:b/>
          <w:sz w:val="40"/>
          <w:szCs w:val="40"/>
        </w:rPr>
      </w:pPr>
      <w:r>
        <w:rPr>
          <w:rFonts w:ascii="Cooper Black" w:hAnsi="Cooper Black" w:cs="Arial"/>
          <w:b/>
          <w:sz w:val="40"/>
          <w:szCs w:val="40"/>
        </w:rPr>
        <w:t xml:space="preserve">Map to </w:t>
      </w:r>
      <w:r w:rsidR="000F271E">
        <w:rPr>
          <w:rFonts w:ascii="Cooper Black" w:hAnsi="Cooper Black" w:cs="Arial"/>
          <w:b/>
          <w:sz w:val="40"/>
          <w:szCs w:val="40"/>
        </w:rPr>
        <w:t>Ballroom 384 Event Center</w:t>
      </w:r>
      <w:r w:rsidR="002E651B" w:rsidRPr="00CF4D32">
        <w:rPr>
          <w:rFonts w:ascii="Cooper Black" w:hAnsi="Cooper Black" w:cs="Arial"/>
          <w:b/>
          <w:sz w:val="40"/>
          <w:szCs w:val="40"/>
        </w:rPr>
        <w:t>:</w:t>
      </w:r>
    </w:p>
    <w:p w14:paraId="6F8B2D62" w14:textId="784E2F58" w:rsidR="000F271E" w:rsidRPr="000F271E" w:rsidRDefault="000F271E" w:rsidP="00E10907">
      <w:pPr>
        <w:pStyle w:val="BodyText"/>
        <w:spacing w:after="0" w:line="240" w:lineRule="auto"/>
        <w:jc w:val="center"/>
        <w:rPr>
          <w:rFonts w:ascii="Arial Black" w:hAnsi="Arial Black" w:cs="Arial"/>
          <w:b/>
          <w:sz w:val="22"/>
          <w:szCs w:val="22"/>
        </w:rPr>
      </w:pPr>
      <w:r>
        <w:rPr>
          <w:rFonts w:ascii="Arial Black" w:hAnsi="Arial Black" w:cs="Arial"/>
          <w:b/>
          <w:sz w:val="22"/>
          <w:szCs w:val="22"/>
        </w:rPr>
        <w:t>(</w:t>
      </w:r>
      <w:r w:rsidRPr="000F271E">
        <w:rPr>
          <w:rFonts w:ascii="Arial Black" w:hAnsi="Arial Black" w:cs="Arial"/>
          <w:b/>
          <w:sz w:val="22"/>
          <w:szCs w:val="22"/>
        </w:rPr>
        <w:t>Note: City Grill has recently closed</w:t>
      </w:r>
      <w:r>
        <w:rPr>
          <w:rFonts w:ascii="Arial Black" w:hAnsi="Arial Black" w:cs="Arial"/>
          <w:b/>
          <w:sz w:val="22"/>
          <w:szCs w:val="22"/>
        </w:rPr>
        <w:t xml:space="preserve"> but Ballroom 384 remains open)</w:t>
      </w:r>
    </w:p>
    <w:p w14:paraId="45CAC588" w14:textId="77777777" w:rsidR="0076771A" w:rsidRPr="0084450B" w:rsidRDefault="0076771A" w:rsidP="0076771A">
      <w:pPr>
        <w:pStyle w:val="BodyText3"/>
        <w:spacing w:before="240" w:after="80"/>
        <w:jc w:val="center"/>
        <w:rPr>
          <w:rFonts w:ascii="Arial" w:hAnsi="Arial" w:cs="Arial"/>
          <w:b/>
          <w:sz w:val="24"/>
          <w:szCs w:val="24"/>
          <w:lang w:val="en"/>
        </w:rPr>
      </w:pPr>
      <w:r w:rsidRPr="0084450B">
        <w:rPr>
          <w:rFonts w:ascii="Arial" w:hAnsi="Arial" w:cs="Arial"/>
          <w:b/>
          <w:sz w:val="24"/>
          <w:szCs w:val="24"/>
          <w:lang w:val="en"/>
        </w:rPr>
        <w:t>384 East Ave, Rochester, New York, 14607</w:t>
      </w:r>
    </w:p>
    <w:p w14:paraId="5311C11C" w14:textId="08034075" w:rsidR="009B3566" w:rsidRDefault="009B3566" w:rsidP="00535EDB">
      <w:pPr>
        <w:pStyle w:val="BodyText"/>
        <w:spacing w:after="0" w:line="240" w:lineRule="auto"/>
        <w:jc w:val="both"/>
        <w:rPr>
          <w:rFonts w:ascii="Arial" w:hAnsi="Arial" w:cs="Arial"/>
          <w:sz w:val="22"/>
          <w:szCs w:val="22"/>
        </w:rPr>
      </w:pPr>
    </w:p>
    <w:p w14:paraId="238AD003" w14:textId="42C9F174" w:rsidR="00943B0A" w:rsidRDefault="00320DD6" w:rsidP="00320DD6">
      <w:pPr>
        <w:pStyle w:val="BodyText"/>
        <w:jc w:val="center"/>
        <w:rPr>
          <w:rFonts w:ascii="Arial" w:hAnsi="Arial" w:cs="Arial"/>
          <w:b/>
          <w:bCs/>
          <w:sz w:val="22"/>
          <w:szCs w:val="22"/>
          <w:u w:val="single"/>
        </w:rPr>
      </w:pPr>
      <w:r w:rsidRPr="00320DD6">
        <w:rPr>
          <w:noProof/>
        </w:rPr>
        <w:drawing>
          <wp:inline distT="0" distB="0" distL="0" distR="0" wp14:anchorId="5840BF03" wp14:editId="5FFEDD67">
            <wp:extent cx="5819503" cy="3771900"/>
            <wp:effectExtent l="0" t="0" r="0" b="0"/>
            <wp:docPr id="10" name="Picture 10"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9503" cy="3771900"/>
                    </a:xfrm>
                    <a:prstGeom prst="rect">
                      <a:avLst/>
                    </a:prstGeom>
                  </pic:spPr>
                </pic:pic>
              </a:graphicData>
            </a:graphic>
          </wp:inline>
        </w:drawing>
      </w:r>
    </w:p>
    <w:sectPr w:rsidR="00943B0A" w:rsidSect="004840F8">
      <w:footerReference w:type="default" r:id="rId16"/>
      <w:pgSz w:w="12240" w:h="15840"/>
      <w:pgMar w:top="54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89A65" w14:textId="77777777" w:rsidR="00C6034C" w:rsidRDefault="00C6034C" w:rsidP="001C550B">
      <w:r>
        <w:separator/>
      </w:r>
    </w:p>
  </w:endnote>
  <w:endnote w:type="continuationSeparator" w:id="0">
    <w:p w14:paraId="5B52F7B5" w14:textId="77777777" w:rsidR="00C6034C" w:rsidRDefault="00C6034C" w:rsidP="001C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ooper Black">
    <w:altName w:val="Cambria"/>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1B0B" w14:textId="16ADE453" w:rsidR="00D45922" w:rsidRDefault="00D45922">
    <w:pPr>
      <w:pStyle w:val="Footer"/>
    </w:pPr>
    <w:r>
      <w:fldChar w:fldCharType="begin"/>
    </w:r>
    <w:r>
      <w:instrText xml:space="preserve"> DOCVARIABLE dcuFooter  </w:instrText>
    </w:r>
    <w:r>
      <w:fldChar w:fldCharType="separate"/>
    </w:r>
    <w:r w:rsidR="00DB4322">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89F97" w14:textId="77777777" w:rsidR="00C6034C" w:rsidRDefault="00C6034C" w:rsidP="001C550B">
      <w:r>
        <w:separator/>
      </w:r>
    </w:p>
  </w:footnote>
  <w:footnote w:type="continuationSeparator" w:id="0">
    <w:p w14:paraId="58A292B7" w14:textId="77777777" w:rsidR="00C6034C" w:rsidRDefault="00C6034C" w:rsidP="001C5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25B"/>
    <w:multiLevelType w:val="hybridMultilevel"/>
    <w:tmpl w:val="F6D2A0C0"/>
    <w:lvl w:ilvl="0" w:tplc="380C97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54F4"/>
    <w:multiLevelType w:val="hybridMultilevel"/>
    <w:tmpl w:val="2E1C3598"/>
    <w:lvl w:ilvl="0" w:tplc="BEC072F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3BBE"/>
    <w:multiLevelType w:val="hybridMultilevel"/>
    <w:tmpl w:val="582E2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426A9"/>
    <w:multiLevelType w:val="hybridMultilevel"/>
    <w:tmpl w:val="8244C7FC"/>
    <w:lvl w:ilvl="0" w:tplc="DD2A0D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256FD"/>
    <w:multiLevelType w:val="hybridMultilevel"/>
    <w:tmpl w:val="D65C1F70"/>
    <w:lvl w:ilvl="0" w:tplc="69E4AF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C4DD7"/>
    <w:multiLevelType w:val="hybridMultilevel"/>
    <w:tmpl w:val="E40AF64E"/>
    <w:lvl w:ilvl="0" w:tplc="A2B2FD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E76"/>
    <w:multiLevelType w:val="hybridMultilevel"/>
    <w:tmpl w:val="49F4A3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B44D61"/>
    <w:multiLevelType w:val="hybridMultilevel"/>
    <w:tmpl w:val="9840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7D63F5"/>
    <w:multiLevelType w:val="hybridMultilevel"/>
    <w:tmpl w:val="DAE0860C"/>
    <w:lvl w:ilvl="0" w:tplc="A81837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D6AE2"/>
    <w:multiLevelType w:val="hybridMultilevel"/>
    <w:tmpl w:val="22FA5A58"/>
    <w:lvl w:ilvl="0" w:tplc="A818375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9A0664"/>
    <w:multiLevelType w:val="hybridMultilevel"/>
    <w:tmpl w:val="130E8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4E21F4"/>
    <w:multiLevelType w:val="hybridMultilevel"/>
    <w:tmpl w:val="46E2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A3D4A"/>
    <w:multiLevelType w:val="hybridMultilevel"/>
    <w:tmpl w:val="14BE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555FA"/>
    <w:multiLevelType w:val="hybridMultilevel"/>
    <w:tmpl w:val="2A80B4B8"/>
    <w:lvl w:ilvl="0" w:tplc="7E4C9BDE">
      <w:start w:val="1"/>
      <w:numFmt w:val="bullet"/>
      <w:lvlText w:val=""/>
      <w:lvlJc w:val="left"/>
      <w:pPr>
        <w:tabs>
          <w:tab w:val="num" w:pos="720"/>
        </w:tabs>
        <w:ind w:left="720" w:hanging="360"/>
      </w:pPr>
      <w:rPr>
        <w:rFonts w:ascii="Symbol" w:hAnsi="Symbol" w:hint="default"/>
        <w:sz w:val="20"/>
      </w:rPr>
    </w:lvl>
    <w:lvl w:ilvl="1" w:tplc="3A8C6C1E">
      <w:start w:val="1"/>
      <w:numFmt w:val="bullet"/>
      <w:lvlText w:val="o"/>
      <w:lvlJc w:val="left"/>
      <w:pPr>
        <w:tabs>
          <w:tab w:val="num" w:pos="1440"/>
        </w:tabs>
        <w:ind w:left="1440" w:hanging="360"/>
      </w:pPr>
      <w:rPr>
        <w:rFonts w:ascii="Courier New" w:hAnsi="Courier New" w:hint="default"/>
        <w:sz w:val="20"/>
      </w:rPr>
    </w:lvl>
    <w:lvl w:ilvl="2" w:tplc="18A25F5E">
      <w:start w:val="1"/>
      <w:numFmt w:val="bullet"/>
      <w:lvlText w:val=""/>
      <w:lvlJc w:val="left"/>
      <w:pPr>
        <w:tabs>
          <w:tab w:val="num" w:pos="2160"/>
        </w:tabs>
        <w:ind w:left="2160" w:hanging="360"/>
      </w:pPr>
      <w:rPr>
        <w:rFonts w:ascii="Wingdings" w:hAnsi="Wingdings" w:hint="default"/>
        <w:sz w:val="20"/>
      </w:rPr>
    </w:lvl>
    <w:lvl w:ilvl="3" w:tplc="2A1E0B58">
      <w:start w:val="1"/>
      <w:numFmt w:val="bullet"/>
      <w:lvlText w:val=""/>
      <w:lvlJc w:val="left"/>
      <w:pPr>
        <w:tabs>
          <w:tab w:val="num" w:pos="2880"/>
        </w:tabs>
        <w:ind w:left="2880" w:hanging="360"/>
      </w:pPr>
      <w:rPr>
        <w:rFonts w:ascii="Symbol" w:hAnsi="Symbol" w:hint="default"/>
        <w:sz w:val="20"/>
      </w:rPr>
    </w:lvl>
    <w:lvl w:ilvl="4" w:tplc="80329E92" w:tentative="1">
      <w:start w:val="1"/>
      <w:numFmt w:val="bullet"/>
      <w:lvlText w:val=""/>
      <w:lvlJc w:val="left"/>
      <w:pPr>
        <w:tabs>
          <w:tab w:val="num" w:pos="3600"/>
        </w:tabs>
        <w:ind w:left="3600" w:hanging="360"/>
      </w:pPr>
      <w:rPr>
        <w:rFonts w:ascii="Wingdings" w:hAnsi="Wingdings" w:hint="default"/>
        <w:sz w:val="20"/>
      </w:rPr>
    </w:lvl>
    <w:lvl w:ilvl="5" w:tplc="F53E14C0" w:tentative="1">
      <w:start w:val="1"/>
      <w:numFmt w:val="bullet"/>
      <w:lvlText w:val=""/>
      <w:lvlJc w:val="left"/>
      <w:pPr>
        <w:tabs>
          <w:tab w:val="num" w:pos="4320"/>
        </w:tabs>
        <w:ind w:left="4320" w:hanging="360"/>
      </w:pPr>
      <w:rPr>
        <w:rFonts w:ascii="Wingdings" w:hAnsi="Wingdings" w:hint="default"/>
        <w:sz w:val="20"/>
      </w:rPr>
    </w:lvl>
    <w:lvl w:ilvl="6" w:tplc="58F4E382" w:tentative="1">
      <w:start w:val="1"/>
      <w:numFmt w:val="bullet"/>
      <w:lvlText w:val=""/>
      <w:lvlJc w:val="left"/>
      <w:pPr>
        <w:tabs>
          <w:tab w:val="num" w:pos="5040"/>
        </w:tabs>
        <w:ind w:left="5040" w:hanging="360"/>
      </w:pPr>
      <w:rPr>
        <w:rFonts w:ascii="Wingdings" w:hAnsi="Wingdings" w:hint="default"/>
        <w:sz w:val="20"/>
      </w:rPr>
    </w:lvl>
    <w:lvl w:ilvl="7" w:tplc="A7E22594" w:tentative="1">
      <w:start w:val="1"/>
      <w:numFmt w:val="bullet"/>
      <w:lvlText w:val=""/>
      <w:lvlJc w:val="left"/>
      <w:pPr>
        <w:tabs>
          <w:tab w:val="num" w:pos="5760"/>
        </w:tabs>
        <w:ind w:left="5760" w:hanging="360"/>
      </w:pPr>
      <w:rPr>
        <w:rFonts w:ascii="Wingdings" w:hAnsi="Wingdings" w:hint="default"/>
        <w:sz w:val="20"/>
      </w:rPr>
    </w:lvl>
    <w:lvl w:ilvl="8" w:tplc="E6DC304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73F52"/>
    <w:multiLevelType w:val="multilevel"/>
    <w:tmpl w:val="F138A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916440"/>
    <w:multiLevelType w:val="hybridMultilevel"/>
    <w:tmpl w:val="57B8A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057877"/>
    <w:multiLevelType w:val="hybridMultilevel"/>
    <w:tmpl w:val="8A56770C"/>
    <w:lvl w:ilvl="0" w:tplc="9DB25B3E">
      <w:start w:val="1"/>
      <w:numFmt w:val="bullet"/>
      <w:lvlText w:val=""/>
      <w:lvlJc w:val="left"/>
      <w:pPr>
        <w:tabs>
          <w:tab w:val="num" w:pos="450"/>
        </w:tabs>
        <w:ind w:left="450" w:hanging="360"/>
      </w:pPr>
      <w:rPr>
        <w:rFonts w:ascii="Webdings" w:hAnsi="Webdings" w:hint="default"/>
        <w:sz w:val="28"/>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79FA3745"/>
    <w:multiLevelType w:val="hybridMultilevel"/>
    <w:tmpl w:val="B7BE776A"/>
    <w:lvl w:ilvl="0" w:tplc="9C1AF850">
      <w:start w:val="1"/>
      <w:numFmt w:val="bullet"/>
      <w:lvlText w:val="-"/>
      <w:lvlJc w:val="left"/>
      <w:pPr>
        <w:ind w:left="72" w:firstLine="288"/>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15"/>
  </w:num>
  <w:num w:numId="5">
    <w:abstractNumId w:val="7"/>
  </w:num>
  <w:num w:numId="6">
    <w:abstractNumId w:val="9"/>
  </w:num>
  <w:num w:numId="7">
    <w:abstractNumId w:val="8"/>
  </w:num>
  <w:num w:numId="8">
    <w:abstractNumId w:val="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
  </w:num>
  <w:num w:numId="13">
    <w:abstractNumId w:val="0"/>
  </w:num>
  <w:num w:numId="14">
    <w:abstractNumId w:val="17"/>
  </w:num>
  <w:num w:numId="15">
    <w:abstractNumId w:val="5"/>
  </w:num>
  <w:num w:numId="16">
    <w:abstractNumId w:val="11"/>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w:rsids>
    <w:rsidRoot w:val="00E0269D"/>
    <w:rsid w:val="0000430E"/>
    <w:rsid w:val="00007302"/>
    <w:rsid w:val="000376AC"/>
    <w:rsid w:val="00051344"/>
    <w:rsid w:val="00052225"/>
    <w:rsid w:val="0008418E"/>
    <w:rsid w:val="00091857"/>
    <w:rsid w:val="000A4E74"/>
    <w:rsid w:val="000A7E7D"/>
    <w:rsid w:val="000B0CAB"/>
    <w:rsid w:val="000E38FE"/>
    <w:rsid w:val="000F22E4"/>
    <w:rsid w:val="000F271E"/>
    <w:rsid w:val="00100458"/>
    <w:rsid w:val="00102264"/>
    <w:rsid w:val="001059C1"/>
    <w:rsid w:val="001169D2"/>
    <w:rsid w:val="001231C1"/>
    <w:rsid w:val="00124CEB"/>
    <w:rsid w:val="00125154"/>
    <w:rsid w:val="00142593"/>
    <w:rsid w:val="00143169"/>
    <w:rsid w:val="001450F6"/>
    <w:rsid w:val="0016137A"/>
    <w:rsid w:val="00174FA3"/>
    <w:rsid w:val="001A3801"/>
    <w:rsid w:val="001B5E77"/>
    <w:rsid w:val="001B634B"/>
    <w:rsid w:val="001B7F44"/>
    <w:rsid w:val="001C550B"/>
    <w:rsid w:val="00200C93"/>
    <w:rsid w:val="00206861"/>
    <w:rsid w:val="002128A5"/>
    <w:rsid w:val="00213CB6"/>
    <w:rsid w:val="0021641C"/>
    <w:rsid w:val="002254CD"/>
    <w:rsid w:val="002354BC"/>
    <w:rsid w:val="002422D9"/>
    <w:rsid w:val="00246381"/>
    <w:rsid w:val="00247A03"/>
    <w:rsid w:val="00247E2A"/>
    <w:rsid w:val="00261E37"/>
    <w:rsid w:val="00262CD9"/>
    <w:rsid w:val="002648D9"/>
    <w:rsid w:val="00270CEA"/>
    <w:rsid w:val="002C038A"/>
    <w:rsid w:val="002C17CB"/>
    <w:rsid w:val="002C330B"/>
    <w:rsid w:val="002D31EB"/>
    <w:rsid w:val="002D4E98"/>
    <w:rsid w:val="002D7DE6"/>
    <w:rsid w:val="002E651B"/>
    <w:rsid w:val="00320DD6"/>
    <w:rsid w:val="0032115B"/>
    <w:rsid w:val="00326360"/>
    <w:rsid w:val="003277AB"/>
    <w:rsid w:val="00334CC3"/>
    <w:rsid w:val="0034195A"/>
    <w:rsid w:val="00346540"/>
    <w:rsid w:val="00360402"/>
    <w:rsid w:val="00360909"/>
    <w:rsid w:val="003630EB"/>
    <w:rsid w:val="00373CEF"/>
    <w:rsid w:val="00397619"/>
    <w:rsid w:val="003B451F"/>
    <w:rsid w:val="003B5D89"/>
    <w:rsid w:val="003B749A"/>
    <w:rsid w:val="003E2F91"/>
    <w:rsid w:val="003E4D1D"/>
    <w:rsid w:val="003F1BD7"/>
    <w:rsid w:val="003F4AFB"/>
    <w:rsid w:val="004029F4"/>
    <w:rsid w:val="00405E59"/>
    <w:rsid w:val="00410B31"/>
    <w:rsid w:val="004122FE"/>
    <w:rsid w:val="0043477F"/>
    <w:rsid w:val="0044674B"/>
    <w:rsid w:val="0045514B"/>
    <w:rsid w:val="0045545E"/>
    <w:rsid w:val="00456A1A"/>
    <w:rsid w:val="0046173F"/>
    <w:rsid w:val="0046321E"/>
    <w:rsid w:val="004706AC"/>
    <w:rsid w:val="00475D1B"/>
    <w:rsid w:val="0047772F"/>
    <w:rsid w:val="0048252B"/>
    <w:rsid w:val="004840F8"/>
    <w:rsid w:val="004924D3"/>
    <w:rsid w:val="004961F7"/>
    <w:rsid w:val="004963CA"/>
    <w:rsid w:val="004A0740"/>
    <w:rsid w:val="004A2870"/>
    <w:rsid w:val="004A3593"/>
    <w:rsid w:val="004A5EA5"/>
    <w:rsid w:val="004B7CD5"/>
    <w:rsid w:val="004C4C20"/>
    <w:rsid w:val="004C63A6"/>
    <w:rsid w:val="004C7672"/>
    <w:rsid w:val="004D3B94"/>
    <w:rsid w:val="004D4D97"/>
    <w:rsid w:val="004D6723"/>
    <w:rsid w:val="00510786"/>
    <w:rsid w:val="005231E9"/>
    <w:rsid w:val="0052362D"/>
    <w:rsid w:val="00532F03"/>
    <w:rsid w:val="00535EDB"/>
    <w:rsid w:val="00536AD2"/>
    <w:rsid w:val="00540146"/>
    <w:rsid w:val="0054278F"/>
    <w:rsid w:val="00551DF2"/>
    <w:rsid w:val="005554A4"/>
    <w:rsid w:val="0055595F"/>
    <w:rsid w:val="005628DA"/>
    <w:rsid w:val="0059008B"/>
    <w:rsid w:val="005940DF"/>
    <w:rsid w:val="005A2CBE"/>
    <w:rsid w:val="005B11A8"/>
    <w:rsid w:val="005C5934"/>
    <w:rsid w:val="005D4404"/>
    <w:rsid w:val="005D459D"/>
    <w:rsid w:val="005D46C5"/>
    <w:rsid w:val="005E1275"/>
    <w:rsid w:val="005E41BD"/>
    <w:rsid w:val="005F7C88"/>
    <w:rsid w:val="0060203D"/>
    <w:rsid w:val="00604A12"/>
    <w:rsid w:val="00607188"/>
    <w:rsid w:val="006145F4"/>
    <w:rsid w:val="00623D57"/>
    <w:rsid w:val="00627D09"/>
    <w:rsid w:val="0063165F"/>
    <w:rsid w:val="006328F7"/>
    <w:rsid w:val="00633312"/>
    <w:rsid w:val="00654191"/>
    <w:rsid w:val="00662783"/>
    <w:rsid w:val="00662B1B"/>
    <w:rsid w:val="006719FF"/>
    <w:rsid w:val="00672018"/>
    <w:rsid w:val="00674B86"/>
    <w:rsid w:val="00687094"/>
    <w:rsid w:val="0069277B"/>
    <w:rsid w:val="006A2A42"/>
    <w:rsid w:val="006A704B"/>
    <w:rsid w:val="006B0DF9"/>
    <w:rsid w:val="006D0683"/>
    <w:rsid w:val="006D0BF0"/>
    <w:rsid w:val="006D2396"/>
    <w:rsid w:val="006D43AF"/>
    <w:rsid w:val="006D44E3"/>
    <w:rsid w:val="006E0D0C"/>
    <w:rsid w:val="006E7278"/>
    <w:rsid w:val="007033F5"/>
    <w:rsid w:val="0070548E"/>
    <w:rsid w:val="00705A61"/>
    <w:rsid w:val="00713F5E"/>
    <w:rsid w:val="00723095"/>
    <w:rsid w:val="007244CA"/>
    <w:rsid w:val="00724A10"/>
    <w:rsid w:val="00733C2D"/>
    <w:rsid w:val="0074230D"/>
    <w:rsid w:val="00745A38"/>
    <w:rsid w:val="00753C14"/>
    <w:rsid w:val="0075699A"/>
    <w:rsid w:val="00764CDE"/>
    <w:rsid w:val="007668B6"/>
    <w:rsid w:val="0076771A"/>
    <w:rsid w:val="00782371"/>
    <w:rsid w:val="00792CD9"/>
    <w:rsid w:val="00794888"/>
    <w:rsid w:val="007A178E"/>
    <w:rsid w:val="007B2850"/>
    <w:rsid w:val="007B50EB"/>
    <w:rsid w:val="007B61D5"/>
    <w:rsid w:val="007C1577"/>
    <w:rsid w:val="007F2342"/>
    <w:rsid w:val="00807A29"/>
    <w:rsid w:val="0081071A"/>
    <w:rsid w:val="00810B43"/>
    <w:rsid w:val="0082360C"/>
    <w:rsid w:val="00831527"/>
    <w:rsid w:val="00835A0B"/>
    <w:rsid w:val="008373B2"/>
    <w:rsid w:val="008433DE"/>
    <w:rsid w:val="0084450B"/>
    <w:rsid w:val="0084483F"/>
    <w:rsid w:val="00855D45"/>
    <w:rsid w:val="00857FDF"/>
    <w:rsid w:val="008637FD"/>
    <w:rsid w:val="0087007C"/>
    <w:rsid w:val="00870382"/>
    <w:rsid w:val="00885AE4"/>
    <w:rsid w:val="00886852"/>
    <w:rsid w:val="0089097A"/>
    <w:rsid w:val="00893B70"/>
    <w:rsid w:val="008A32FE"/>
    <w:rsid w:val="008A3563"/>
    <w:rsid w:val="008A3C3F"/>
    <w:rsid w:val="008B115C"/>
    <w:rsid w:val="008B6044"/>
    <w:rsid w:val="008C5334"/>
    <w:rsid w:val="008D2680"/>
    <w:rsid w:val="008D41FB"/>
    <w:rsid w:val="008F0DEF"/>
    <w:rsid w:val="008F7A7A"/>
    <w:rsid w:val="0090167E"/>
    <w:rsid w:val="00910D7B"/>
    <w:rsid w:val="00931F29"/>
    <w:rsid w:val="00943195"/>
    <w:rsid w:val="00943B0A"/>
    <w:rsid w:val="0095565C"/>
    <w:rsid w:val="00962764"/>
    <w:rsid w:val="009676CB"/>
    <w:rsid w:val="00985D2A"/>
    <w:rsid w:val="009A14EB"/>
    <w:rsid w:val="009A6E78"/>
    <w:rsid w:val="009B3566"/>
    <w:rsid w:val="009C3492"/>
    <w:rsid w:val="009C66CF"/>
    <w:rsid w:val="009F0CB5"/>
    <w:rsid w:val="009F2AEE"/>
    <w:rsid w:val="00A04D13"/>
    <w:rsid w:val="00A053E6"/>
    <w:rsid w:val="00A06882"/>
    <w:rsid w:val="00A06B03"/>
    <w:rsid w:val="00A141E4"/>
    <w:rsid w:val="00A22837"/>
    <w:rsid w:val="00A2349A"/>
    <w:rsid w:val="00A302C8"/>
    <w:rsid w:val="00A5769C"/>
    <w:rsid w:val="00A61AC5"/>
    <w:rsid w:val="00A6480F"/>
    <w:rsid w:val="00A6630A"/>
    <w:rsid w:val="00A73659"/>
    <w:rsid w:val="00A85EEC"/>
    <w:rsid w:val="00A87E1A"/>
    <w:rsid w:val="00AA0B02"/>
    <w:rsid w:val="00AA107A"/>
    <w:rsid w:val="00AA3708"/>
    <w:rsid w:val="00AA6287"/>
    <w:rsid w:val="00AB10AC"/>
    <w:rsid w:val="00AD106C"/>
    <w:rsid w:val="00AD232F"/>
    <w:rsid w:val="00AE069E"/>
    <w:rsid w:val="00AE4843"/>
    <w:rsid w:val="00AF0E6D"/>
    <w:rsid w:val="00AF60CA"/>
    <w:rsid w:val="00AF7775"/>
    <w:rsid w:val="00B20D77"/>
    <w:rsid w:val="00B2264F"/>
    <w:rsid w:val="00B24352"/>
    <w:rsid w:val="00B263E8"/>
    <w:rsid w:val="00B323B5"/>
    <w:rsid w:val="00B41EFA"/>
    <w:rsid w:val="00B42FAB"/>
    <w:rsid w:val="00B44E6B"/>
    <w:rsid w:val="00B468F7"/>
    <w:rsid w:val="00B616C8"/>
    <w:rsid w:val="00B76616"/>
    <w:rsid w:val="00B824AD"/>
    <w:rsid w:val="00B8557B"/>
    <w:rsid w:val="00B93400"/>
    <w:rsid w:val="00B94085"/>
    <w:rsid w:val="00BA0D10"/>
    <w:rsid w:val="00BA246B"/>
    <w:rsid w:val="00BA6437"/>
    <w:rsid w:val="00BC22E7"/>
    <w:rsid w:val="00BC5202"/>
    <w:rsid w:val="00BE230D"/>
    <w:rsid w:val="00C05CAC"/>
    <w:rsid w:val="00C0603F"/>
    <w:rsid w:val="00C2664B"/>
    <w:rsid w:val="00C27070"/>
    <w:rsid w:val="00C27208"/>
    <w:rsid w:val="00C35316"/>
    <w:rsid w:val="00C40D3F"/>
    <w:rsid w:val="00C42C59"/>
    <w:rsid w:val="00C47B61"/>
    <w:rsid w:val="00C5441A"/>
    <w:rsid w:val="00C546C2"/>
    <w:rsid w:val="00C6034C"/>
    <w:rsid w:val="00C66279"/>
    <w:rsid w:val="00C706C8"/>
    <w:rsid w:val="00C7378E"/>
    <w:rsid w:val="00C75E28"/>
    <w:rsid w:val="00C91D43"/>
    <w:rsid w:val="00C95681"/>
    <w:rsid w:val="00CA0DA7"/>
    <w:rsid w:val="00CA4B8E"/>
    <w:rsid w:val="00CA7EBF"/>
    <w:rsid w:val="00CB68ED"/>
    <w:rsid w:val="00CC03AC"/>
    <w:rsid w:val="00CE59D8"/>
    <w:rsid w:val="00CE7911"/>
    <w:rsid w:val="00CE7C0F"/>
    <w:rsid w:val="00CF4D32"/>
    <w:rsid w:val="00D11F97"/>
    <w:rsid w:val="00D15352"/>
    <w:rsid w:val="00D239E7"/>
    <w:rsid w:val="00D27FB8"/>
    <w:rsid w:val="00D45922"/>
    <w:rsid w:val="00D57889"/>
    <w:rsid w:val="00D57E84"/>
    <w:rsid w:val="00D62625"/>
    <w:rsid w:val="00D64E24"/>
    <w:rsid w:val="00D77034"/>
    <w:rsid w:val="00D81A06"/>
    <w:rsid w:val="00D93BDC"/>
    <w:rsid w:val="00DB4322"/>
    <w:rsid w:val="00DB5D43"/>
    <w:rsid w:val="00DD0B27"/>
    <w:rsid w:val="00DD2E76"/>
    <w:rsid w:val="00DE38F2"/>
    <w:rsid w:val="00DE74E6"/>
    <w:rsid w:val="00E0269D"/>
    <w:rsid w:val="00E02F35"/>
    <w:rsid w:val="00E03342"/>
    <w:rsid w:val="00E05533"/>
    <w:rsid w:val="00E073C6"/>
    <w:rsid w:val="00E10907"/>
    <w:rsid w:val="00E12BAB"/>
    <w:rsid w:val="00E22BA5"/>
    <w:rsid w:val="00E25978"/>
    <w:rsid w:val="00E3603C"/>
    <w:rsid w:val="00E40F1E"/>
    <w:rsid w:val="00E428E4"/>
    <w:rsid w:val="00E45D0C"/>
    <w:rsid w:val="00E45E2B"/>
    <w:rsid w:val="00E47ED8"/>
    <w:rsid w:val="00E62949"/>
    <w:rsid w:val="00E7453A"/>
    <w:rsid w:val="00E77D27"/>
    <w:rsid w:val="00E840B9"/>
    <w:rsid w:val="00E86A5E"/>
    <w:rsid w:val="00EA3F42"/>
    <w:rsid w:val="00EA401B"/>
    <w:rsid w:val="00EA562C"/>
    <w:rsid w:val="00EA73B7"/>
    <w:rsid w:val="00EC0DD1"/>
    <w:rsid w:val="00EC36BB"/>
    <w:rsid w:val="00ED6989"/>
    <w:rsid w:val="00ED71FE"/>
    <w:rsid w:val="00EE4C31"/>
    <w:rsid w:val="00F04663"/>
    <w:rsid w:val="00F0577E"/>
    <w:rsid w:val="00F131DC"/>
    <w:rsid w:val="00F32989"/>
    <w:rsid w:val="00F35446"/>
    <w:rsid w:val="00F37069"/>
    <w:rsid w:val="00F41A9F"/>
    <w:rsid w:val="00F41C4E"/>
    <w:rsid w:val="00F464C1"/>
    <w:rsid w:val="00F573BA"/>
    <w:rsid w:val="00F61282"/>
    <w:rsid w:val="00F618B8"/>
    <w:rsid w:val="00F6725E"/>
    <w:rsid w:val="00F83C8D"/>
    <w:rsid w:val="00F86188"/>
    <w:rsid w:val="00F906CD"/>
    <w:rsid w:val="00F91522"/>
    <w:rsid w:val="00F965F5"/>
    <w:rsid w:val="00F96C4C"/>
    <w:rsid w:val="00F97C92"/>
    <w:rsid w:val="00FA7E02"/>
    <w:rsid w:val="00FB6EDA"/>
    <w:rsid w:val="00FC4DEC"/>
    <w:rsid w:val="00FE3CAD"/>
    <w:rsid w:val="00FF1590"/>
    <w:rsid w:val="00FF196C"/>
    <w:rsid w:val="00FF2DBB"/>
    <w:rsid w:val="00FF340B"/>
    <w:rsid w:val="00FF5CC0"/>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8429FD9"/>
  <w15:chartTrackingRefBased/>
  <w15:docId w15:val="{5DF12476-0A9C-4A36-9D6F-4F3ABBB2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9+ pt"/>
    <w:qFormat/>
    <w:rsid w:val="00E3603C"/>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BodyText"/>
    <w:qFormat/>
    <w:pPr>
      <w:keepNext/>
      <w:keepLines/>
      <w:pBdr>
        <w:bottom w:val="single" w:sz="6" w:space="1" w:color="auto"/>
      </w:pBdr>
      <w:spacing w:after="60" w:line="240" w:lineRule="exact"/>
      <w:outlineLvl w:val="1"/>
    </w:pPr>
    <w:rPr>
      <w:rFonts w:ascii="Garamond" w:hAnsi="Garamond"/>
      <w:smallCaps/>
      <w:spacing w:val="-5"/>
      <w:kern w:val="28"/>
      <w:sz w:val="28"/>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240" w:lineRule="atLeast"/>
    </w:pPr>
    <w:rPr>
      <w:rFonts w:ascii="Garamond" w:hAnsi="Garamond"/>
      <w:spacing w:val="-5"/>
      <w:szCs w:val="20"/>
    </w:rPr>
  </w:style>
  <w:style w:type="paragraph" w:styleId="ListNumber">
    <w:name w:val="List Number"/>
    <w:basedOn w:val="List"/>
    <w:pPr>
      <w:spacing w:after="240" w:line="240" w:lineRule="atLeast"/>
      <w:ind w:left="0" w:firstLine="0"/>
    </w:pPr>
    <w:rPr>
      <w:rFonts w:ascii="Garamond" w:hAnsi="Garamond"/>
      <w:spacing w:val="-5"/>
      <w:szCs w:val="20"/>
    </w:rPr>
  </w:style>
  <w:style w:type="character" w:styleId="Hyperlink">
    <w:name w:val="Hyperlink"/>
    <w:rPr>
      <w:color w:val="0000FF"/>
      <w:u w:val="single"/>
    </w:rPr>
  </w:style>
  <w:style w:type="paragraph" w:styleId="List">
    <w:name w:val="List"/>
    <w:basedOn w:val="Normal"/>
    <w:pPr>
      <w:ind w:left="360" w:hanging="360"/>
    </w:pPr>
  </w:style>
  <w:style w:type="paragraph" w:styleId="BodyText3">
    <w:name w:val="Body Text 3"/>
    <w:basedOn w:val="Normal"/>
    <w:link w:val="BodyText3Char"/>
    <w:pPr>
      <w:spacing w:after="120"/>
    </w:pPr>
    <w:rPr>
      <w:sz w:val="16"/>
      <w:szCs w:val="16"/>
    </w:rPr>
  </w:style>
  <w:style w:type="paragraph" w:styleId="BodyTextIndent">
    <w:name w:val="Body Text Indent"/>
    <w:basedOn w:val="Normal"/>
    <w:pPr>
      <w:spacing w:after="120"/>
      <w:ind w:left="360"/>
    </w:pPr>
  </w:style>
  <w:style w:type="paragraph" w:styleId="BodyText2">
    <w:name w:val="Body Text 2"/>
    <w:basedOn w:val="Normal"/>
    <w:pPr>
      <w:spacing w:after="120" w:line="480" w:lineRule="auto"/>
    </w:p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before="240" w:after="60"/>
      <w:jc w:val="center"/>
    </w:pPr>
    <w:rPr>
      <w:rFonts w:ascii="Arial" w:hAnsi="Arial"/>
      <w:b/>
      <w:kern w:val="28"/>
      <w:sz w:val="32"/>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pPr>
      <w:autoSpaceDE w:val="0"/>
      <w:autoSpaceDN w:val="0"/>
      <w:adjustRightInd w:val="0"/>
      <w:ind w:left="2700" w:hanging="1620"/>
    </w:pPr>
    <w:rPr>
      <w:b/>
      <w:color w:val="00FF00"/>
      <w:sz w:val="18"/>
      <w:szCs w:val="18"/>
    </w:rPr>
  </w:style>
  <w:style w:type="paragraph" w:styleId="NoSpacing">
    <w:name w:val="No Spacing"/>
    <w:uiPriority w:val="1"/>
    <w:qFormat/>
    <w:rsid w:val="00BC22E7"/>
    <w:rPr>
      <w:rFonts w:ascii="Calibri" w:eastAsia="Calibri" w:hAnsi="Calibri" w:cs="Calibri"/>
      <w:sz w:val="22"/>
      <w:szCs w:val="22"/>
    </w:rPr>
  </w:style>
  <w:style w:type="paragraph" w:styleId="Header">
    <w:name w:val="header"/>
    <w:basedOn w:val="Normal"/>
    <w:link w:val="HeaderChar"/>
    <w:rsid w:val="001C550B"/>
    <w:pPr>
      <w:tabs>
        <w:tab w:val="center" w:pos="4680"/>
        <w:tab w:val="right" w:pos="9360"/>
      </w:tabs>
    </w:pPr>
    <w:rPr>
      <w:lang w:val="x-none" w:eastAsia="x-none"/>
    </w:rPr>
  </w:style>
  <w:style w:type="character" w:customStyle="1" w:styleId="HeaderChar">
    <w:name w:val="Header Char"/>
    <w:link w:val="Header"/>
    <w:rsid w:val="001C550B"/>
    <w:rPr>
      <w:sz w:val="24"/>
      <w:szCs w:val="24"/>
    </w:rPr>
  </w:style>
  <w:style w:type="paragraph" w:styleId="Footer">
    <w:name w:val="footer"/>
    <w:basedOn w:val="Normal"/>
    <w:link w:val="FooterChar"/>
    <w:rsid w:val="001C550B"/>
    <w:pPr>
      <w:tabs>
        <w:tab w:val="center" w:pos="4680"/>
        <w:tab w:val="right" w:pos="9360"/>
      </w:tabs>
    </w:pPr>
    <w:rPr>
      <w:lang w:val="x-none" w:eastAsia="x-none"/>
    </w:rPr>
  </w:style>
  <w:style w:type="character" w:customStyle="1" w:styleId="FooterChar">
    <w:name w:val="Footer Char"/>
    <w:link w:val="Footer"/>
    <w:rsid w:val="001C550B"/>
    <w:rPr>
      <w:sz w:val="24"/>
      <w:szCs w:val="24"/>
    </w:rPr>
  </w:style>
  <w:style w:type="character" w:customStyle="1" w:styleId="answer1headingchar">
    <w:name w:val="answer1headingchar"/>
    <w:basedOn w:val="DefaultParagraphFont"/>
    <w:rsid w:val="00DB5D43"/>
  </w:style>
  <w:style w:type="paragraph" w:customStyle="1" w:styleId="answer2">
    <w:name w:val="answer2"/>
    <w:basedOn w:val="Normal"/>
    <w:rsid w:val="00DB5D43"/>
    <w:pPr>
      <w:spacing w:before="100" w:beforeAutospacing="1" w:after="100" w:afterAutospacing="1"/>
    </w:pPr>
  </w:style>
  <w:style w:type="character" w:styleId="Strong">
    <w:name w:val="Strong"/>
    <w:qFormat/>
    <w:rsid w:val="00DB5D43"/>
    <w:rPr>
      <w:b/>
      <w:bCs/>
    </w:rPr>
  </w:style>
  <w:style w:type="character" w:styleId="Emphasis">
    <w:name w:val="Emphasis"/>
    <w:qFormat/>
    <w:rsid w:val="00EE4C31"/>
    <w:rPr>
      <w:i/>
      <w:iCs/>
    </w:rPr>
  </w:style>
  <w:style w:type="paragraph" w:styleId="Revision">
    <w:name w:val="Revision"/>
    <w:hidden/>
    <w:uiPriority w:val="99"/>
    <w:semiHidden/>
    <w:rsid w:val="00943195"/>
    <w:rPr>
      <w:sz w:val="24"/>
      <w:szCs w:val="24"/>
    </w:rPr>
  </w:style>
  <w:style w:type="paragraph" w:customStyle="1" w:styleId="Default">
    <w:name w:val="Default"/>
    <w:basedOn w:val="Normal"/>
    <w:rsid w:val="00F86188"/>
    <w:pPr>
      <w:autoSpaceDE w:val="0"/>
      <w:autoSpaceDN w:val="0"/>
    </w:pPr>
    <w:rPr>
      <w:rFonts w:ascii="Calibri" w:eastAsia="Calibri" w:hAnsi="Calibri"/>
      <w:color w:val="000000"/>
    </w:rPr>
  </w:style>
  <w:style w:type="paragraph" w:styleId="PlainText">
    <w:name w:val="Plain Text"/>
    <w:basedOn w:val="Normal"/>
    <w:semiHidden/>
    <w:unhideWhenUsed/>
    <w:rsid w:val="00F86188"/>
    <w:rPr>
      <w:rFonts w:ascii="Consolas" w:eastAsia="Calibri" w:hAnsi="Consolas"/>
      <w:sz w:val="21"/>
      <w:szCs w:val="21"/>
    </w:rPr>
  </w:style>
  <w:style w:type="paragraph" w:customStyle="1" w:styleId="Objective">
    <w:name w:val="Objective"/>
    <w:basedOn w:val="Normal"/>
    <w:rsid w:val="00FF5CC0"/>
    <w:pPr>
      <w:overflowPunct w:val="0"/>
      <w:autoSpaceDE w:val="0"/>
      <w:autoSpaceDN w:val="0"/>
      <w:spacing w:after="120"/>
      <w:ind w:left="1166"/>
    </w:pPr>
    <w:rPr>
      <w:rFonts w:ascii="Century Schoolbook" w:eastAsia="Calibri" w:hAnsi="Century Schoolbook"/>
      <w:sz w:val="22"/>
      <w:szCs w:val="22"/>
    </w:rPr>
  </w:style>
  <w:style w:type="character" w:customStyle="1" w:styleId="apple-converted-space">
    <w:name w:val="apple-converted-space"/>
    <w:basedOn w:val="DefaultParagraphFont"/>
    <w:rsid w:val="00910D7B"/>
  </w:style>
  <w:style w:type="paragraph" w:customStyle="1" w:styleId="Ul">
    <w:name w:val="Ul"/>
    <w:basedOn w:val="Normal"/>
    <w:uiPriority w:val="99"/>
    <w:rsid w:val="00910D7B"/>
    <w:pPr>
      <w:shd w:val="solid" w:color="FFFFFF" w:fill="auto"/>
    </w:pPr>
    <w:rPr>
      <w:color w:val="000000"/>
      <w:shd w:val="solid" w:color="FFFFFF" w:fill="auto"/>
    </w:rPr>
  </w:style>
  <w:style w:type="paragraph" w:customStyle="1" w:styleId="msonospacing0">
    <w:name w:val="msonospacing"/>
    <w:basedOn w:val="Normal"/>
    <w:rsid w:val="0095565C"/>
    <w:rPr>
      <w:rFonts w:ascii="Calibri" w:eastAsia="Calibri" w:hAnsi="Calibri"/>
      <w:sz w:val="22"/>
      <w:szCs w:val="22"/>
      <w:lang w:bidi="te-IN"/>
    </w:rPr>
  </w:style>
  <w:style w:type="paragraph" w:styleId="ListParagraph">
    <w:name w:val="List Paragraph"/>
    <w:basedOn w:val="Normal"/>
    <w:uiPriority w:val="34"/>
    <w:qFormat/>
    <w:rsid w:val="00EC36BB"/>
    <w:pPr>
      <w:ind w:left="720"/>
    </w:pPr>
    <w:rPr>
      <w:rFonts w:ascii="Calibri" w:eastAsia="Calibri" w:hAnsi="Calibri"/>
      <w:sz w:val="22"/>
      <w:szCs w:val="22"/>
    </w:rPr>
  </w:style>
  <w:style w:type="character" w:customStyle="1" w:styleId="token">
    <w:name w:val="token"/>
    <w:rsid w:val="004A5EA5"/>
  </w:style>
  <w:style w:type="character" w:styleId="FollowedHyperlink">
    <w:name w:val="FollowedHyperlink"/>
    <w:rsid w:val="0055595F"/>
    <w:rPr>
      <w:color w:val="800080"/>
      <w:u w:val="single"/>
    </w:rPr>
  </w:style>
  <w:style w:type="character" w:customStyle="1" w:styleId="bbscopedstyle5053346136119217">
    <w:name w:val="bbscopedstyle5053346136119217"/>
    <w:rsid w:val="006E0D0C"/>
  </w:style>
  <w:style w:type="character" w:customStyle="1" w:styleId="BodyText3Char">
    <w:name w:val="Body Text 3 Char"/>
    <w:link w:val="BodyText3"/>
    <w:rsid w:val="00B20D77"/>
    <w:rPr>
      <w:sz w:val="16"/>
      <w:szCs w:val="16"/>
    </w:rPr>
  </w:style>
  <w:style w:type="character" w:customStyle="1" w:styleId="UnresolvedMention1">
    <w:name w:val="Unresolved Mention1"/>
    <w:basedOn w:val="DefaultParagraphFont"/>
    <w:uiPriority w:val="99"/>
    <w:semiHidden/>
    <w:unhideWhenUsed/>
    <w:rsid w:val="0011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92335">
      <w:bodyDiv w:val="1"/>
      <w:marLeft w:val="0"/>
      <w:marRight w:val="0"/>
      <w:marTop w:val="0"/>
      <w:marBottom w:val="0"/>
      <w:divBdr>
        <w:top w:val="none" w:sz="0" w:space="0" w:color="auto"/>
        <w:left w:val="none" w:sz="0" w:space="0" w:color="auto"/>
        <w:bottom w:val="none" w:sz="0" w:space="0" w:color="auto"/>
        <w:right w:val="none" w:sz="0" w:space="0" w:color="auto"/>
      </w:divBdr>
    </w:div>
    <w:div w:id="254560416">
      <w:bodyDiv w:val="1"/>
      <w:marLeft w:val="0"/>
      <w:marRight w:val="0"/>
      <w:marTop w:val="0"/>
      <w:marBottom w:val="0"/>
      <w:divBdr>
        <w:top w:val="none" w:sz="0" w:space="0" w:color="auto"/>
        <w:left w:val="none" w:sz="0" w:space="0" w:color="auto"/>
        <w:bottom w:val="none" w:sz="0" w:space="0" w:color="auto"/>
        <w:right w:val="none" w:sz="0" w:space="0" w:color="auto"/>
      </w:divBdr>
    </w:div>
    <w:div w:id="375742344">
      <w:bodyDiv w:val="1"/>
      <w:marLeft w:val="0"/>
      <w:marRight w:val="0"/>
      <w:marTop w:val="0"/>
      <w:marBottom w:val="0"/>
      <w:divBdr>
        <w:top w:val="none" w:sz="0" w:space="0" w:color="auto"/>
        <w:left w:val="none" w:sz="0" w:space="0" w:color="auto"/>
        <w:bottom w:val="none" w:sz="0" w:space="0" w:color="auto"/>
        <w:right w:val="none" w:sz="0" w:space="0" w:color="auto"/>
      </w:divBdr>
    </w:div>
    <w:div w:id="394016554">
      <w:bodyDiv w:val="1"/>
      <w:marLeft w:val="0"/>
      <w:marRight w:val="0"/>
      <w:marTop w:val="0"/>
      <w:marBottom w:val="0"/>
      <w:divBdr>
        <w:top w:val="none" w:sz="0" w:space="0" w:color="auto"/>
        <w:left w:val="none" w:sz="0" w:space="0" w:color="auto"/>
        <w:bottom w:val="none" w:sz="0" w:space="0" w:color="auto"/>
        <w:right w:val="none" w:sz="0" w:space="0" w:color="auto"/>
      </w:divBdr>
    </w:div>
    <w:div w:id="445274896">
      <w:bodyDiv w:val="1"/>
      <w:marLeft w:val="0"/>
      <w:marRight w:val="0"/>
      <w:marTop w:val="0"/>
      <w:marBottom w:val="0"/>
      <w:divBdr>
        <w:top w:val="none" w:sz="0" w:space="0" w:color="auto"/>
        <w:left w:val="none" w:sz="0" w:space="0" w:color="auto"/>
        <w:bottom w:val="none" w:sz="0" w:space="0" w:color="auto"/>
        <w:right w:val="none" w:sz="0" w:space="0" w:color="auto"/>
      </w:divBdr>
    </w:div>
    <w:div w:id="503979642">
      <w:bodyDiv w:val="1"/>
      <w:marLeft w:val="0"/>
      <w:marRight w:val="0"/>
      <w:marTop w:val="0"/>
      <w:marBottom w:val="0"/>
      <w:divBdr>
        <w:top w:val="none" w:sz="0" w:space="0" w:color="auto"/>
        <w:left w:val="none" w:sz="0" w:space="0" w:color="auto"/>
        <w:bottom w:val="none" w:sz="0" w:space="0" w:color="auto"/>
        <w:right w:val="none" w:sz="0" w:space="0" w:color="auto"/>
      </w:divBdr>
      <w:divsChild>
        <w:div w:id="2007897107">
          <w:marLeft w:val="0"/>
          <w:marRight w:val="0"/>
          <w:marTop w:val="0"/>
          <w:marBottom w:val="0"/>
          <w:divBdr>
            <w:top w:val="none" w:sz="0" w:space="0" w:color="auto"/>
            <w:left w:val="none" w:sz="0" w:space="0" w:color="auto"/>
            <w:bottom w:val="none" w:sz="0" w:space="0" w:color="auto"/>
            <w:right w:val="none" w:sz="0" w:space="0" w:color="auto"/>
          </w:divBdr>
          <w:divsChild>
            <w:div w:id="1237207418">
              <w:marLeft w:val="-50"/>
              <w:marRight w:val="0"/>
              <w:marTop w:val="0"/>
              <w:marBottom w:val="0"/>
              <w:divBdr>
                <w:top w:val="none" w:sz="0" w:space="0" w:color="auto"/>
                <w:left w:val="none" w:sz="0" w:space="0" w:color="auto"/>
                <w:bottom w:val="none" w:sz="0" w:space="0" w:color="auto"/>
                <w:right w:val="none" w:sz="0" w:space="0" w:color="auto"/>
              </w:divBdr>
            </w:div>
          </w:divsChild>
        </w:div>
        <w:div w:id="858466598">
          <w:marLeft w:val="0"/>
          <w:marRight w:val="0"/>
          <w:marTop w:val="0"/>
          <w:marBottom w:val="0"/>
          <w:divBdr>
            <w:top w:val="none" w:sz="0" w:space="0" w:color="auto"/>
            <w:left w:val="none" w:sz="0" w:space="0" w:color="auto"/>
            <w:bottom w:val="none" w:sz="0" w:space="0" w:color="auto"/>
            <w:right w:val="none" w:sz="0" w:space="0" w:color="auto"/>
          </w:divBdr>
          <w:divsChild>
            <w:div w:id="1026253942">
              <w:marLeft w:val="-50"/>
              <w:marRight w:val="0"/>
              <w:marTop w:val="0"/>
              <w:marBottom w:val="0"/>
              <w:divBdr>
                <w:top w:val="none" w:sz="0" w:space="0" w:color="auto"/>
                <w:left w:val="none" w:sz="0" w:space="0" w:color="auto"/>
                <w:bottom w:val="none" w:sz="0" w:space="0" w:color="auto"/>
                <w:right w:val="none" w:sz="0" w:space="0" w:color="auto"/>
              </w:divBdr>
            </w:div>
          </w:divsChild>
        </w:div>
        <w:div w:id="1806270116">
          <w:marLeft w:val="0"/>
          <w:marRight w:val="0"/>
          <w:marTop w:val="0"/>
          <w:marBottom w:val="0"/>
          <w:divBdr>
            <w:top w:val="none" w:sz="0" w:space="0" w:color="auto"/>
            <w:left w:val="none" w:sz="0" w:space="0" w:color="auto"/>
            <w:bottom w:val="none" w:sz="0" w:space="0" w:color="auto"/>
            <w:right w:val="none" w:sz="0" w:space="0" w:color="auto"/>
          </w:divBdr>
          <w:divsChild>
            <w:div w:id="985746333">
              <w:marLeft w:val="-50"/>
              <w:marRight w:val="0"/>
              <w:marTop w:val="0"/>
              <w:marBottom w:val="0"/>
              <w:divBdr>
                <w:top w:val="none" w:sz="0" w:space="0" w:color="auto"/>
                <w:left w:val="none" w:sz="0" w:space="0" w:color="auto"/>
                <w:bottom w:val="none" w:sz="0" w:space="0" w:color="auto"/>
                <w:right w:val="none" w:sz="0" w:space="0" w:color="auto"/>
              </w:divBdr>
            </w:div>
          </w:divsChild>
        </w:div>
        <w:div w:id="565646888">
          <w:marLeft w:val="0"/>
          <w:marRight w:val="0"/>
          <w:marTop w:val="0"/>
          <w:marBottom w:val="0"/>
          <w:divBdr>
            <w:top w:val="none" w:sz="0" w:space="0" w:color="auto"/>
            <w:left w:val="none" w:sz="0" w:space="0" w:color="auto"/>
            <w:bottom w:val="none" w:sz="0" w:space="0" w:color="auto"/>
            <w:right w:val="none" w:sz="0" w:space="0" w:color="auto"/>
          </w:divBdr>
          <w:divsChild>
            <w:div w:id="82915903">
              <w:marLeft w:val="-50"/>
              <w:marRight w:val="0"/>
              <w:marTop w:val="0"/>
              <w:marBottom w:val="0"/>
              <w:divBdr>
                <w:top w:val="none" w:sz="0" w:space="0" w:color="auto"/>
                <w:left w:val="none" w:sz="0" w:space="0" w:color="auto"/>
                <w:bottom w:val="none" w:sz="0" w:space="0" w:color="auto"/>
                <w:right w:val="none" w:sz="0" w:space="0" w:color="auto"/>
              </w:divBdr>
            </w:div>
          </w:divsChild>
        </w:div>
        <w:div w:id="1613627769">
          <w:marLeft w:val="0"/>
          <w:marRight w:val="0"/>
          <w:marTop w:val="0"/>
          <w:marBottom w:val="0"/>
          <w:divBdr>
            <w:top w:val="none" w:sz="0" w:space="0" w:color="auto"/>
            <w:left w:val="none" w:sz="0" w:space="0" w:color="auto"/>
            <w:bottom w:val="none" w:sz="0" w:space="0" w:color="auto"/>
            <w:right w:val="none" w:sz="0" w:space="0" w:color="auto"/>
          </w:divBdr>
          <w:divsChild>
            <w:div w:id="345834749">
              <w:marLeft w:val="-50"/>
              <w:marRight w:val="0"/>
              <w:marTop w:val="0"/>
              <w:marBottom w:val="0"/>
              <w:divBdr>
                <w:top w:val="none" w:sz="0" w:space="0" w:color="auto"/>
                <w:left w:val="none" w:sz="0" w:space="0" w:color="auto"/>
                <w:bottom w:val="none" w:sz="0" w:space="0" w:color="auto"/>
                <w:right w:val="none" w:sz="0" w:space="0" w:color="auto"/>
              </w:divBdr>
            </w:div>
          </w:divsChild>
        </w:div>
        <w:div w:id="1079791202">
          <w:marLeft w:val="0"/>
          <w:marRight w:val="0"/>
          <w:marTop w:val="0"/>
          <w:marBottom w:val="0"/>
          <w:divBdr>
            <w:top w:val="none" w:sz="0" w:space="0" w:color="auto"/>
            <w:left w:val="none" w:sz="0" w:space="0" w:color="auto"/>
            <w:bottom w:val="none" w:sz="0" w:space="0" w:color="auto"/>
            <w:right w:val="none" w:sz="0" w:space="0" w:color="auto"/>
          </w:divBdr>
          <w:divsChild>
            <w:div w:id="394817485">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529034504">
      <w:bodyDiv w:val="1"/>
      <w:marLeft w:val="0"/>
      <w:marRight w:val="0"/>
      <w:marTop w:val="0"/>
      <w:marBottom w:val="0"/>
      <w:divBdr>
        <w:top w:val="none" w:sz="0" w:space="0" w:color="auto"/>
        <w:left w:val="none" w:sz="0" w:space="0" w:color="auto"/>
        <w:bottom w:val="none" w:sz="0" w:space="0" w:color="auto"/>
        <w:right w:val="none" w:sz="0" w:space="0" w:color="auto"/>
      </w:divBdr>
    </w:div>
    <w:div w:id="704213138">
      <w:bodyDiv w:val="1"/>
      <w:marLeft w:val="0"/>
      <w:marRight w:val="0"/>
      <w:marTop w:val="0"/>
      <w:marBottom w:val="0"/>
      <w:divBdr>
        <w:top w:val="none" w:sz="0" w:space="0" w:color="auto"/>
        <w:left w:val="none" w:sz="0" w:space="0" w:color="auto"/>
        <w:bottom w:val="none" w:sz="0" w:space="0" w:color="auto"/>
        <w:right w:val="none" w:sz="0" w:space="0" w:color="auto"/>
      </w:divBdr>
    </w:div>
    <w:div w:id="708723918">
      <w:bodyDiv w:val="1"/>
      <w:marLeft w:val="0"/>
      <w:marRight w:val="0"/>
      <w:marTop w:val="0"/>
      <w:marBottom w:val="0"/>
      <w:divBdr>
        <w:top w:val="none" w:sz="0" w:space="0" w:color="auto"/>
        <w:left w:val="none" w:sz="0" w:space="0" w:color="auto"/>
        <w:bottom w:val="none" w:sz="0" w:space="0" w:color="auto"/>
        <w:right w:val="none" w:sz="0" w:space="0" w:color="auto"/>
      </w:divBdr>
    </w:div>
    <w:div w:id="711926929">
      <w:bodyDiv w:val="1"/>
      <w:marLeft w:val="0"/>
      <w:marRight w:val="0"/>
      <w:marTop w:val="0"/>
      <w:marBottom w:val="0"/>
      <w:divBdr>
        <w:top w:val="none" w:sz="0" w:space="0" w:color="auto"/>
        <w:left w:val="none" w:sz="0" w:space="0" w:color="auto"/>
        <w:bottom w:val="none" w:sz="0" w:space="0" w:color="auto"/>
        <w:right w:val="none" w:sz="0" w:space="0" w:color="auto"/>
      </w:divBdr>
    </w:div>
    <w:div w:id="737360068">
      <w:bodyDiv w:val="1"/>
      <w:marLeft w:val="0"/>
      <w:marRight w:val="0"/>
      <w:marTop w:val="0"/>
      <w:marBottom w:val="0"/>
      <w:divBdr>
        <w:top w:val="none" w:sz="0" w:space="0" w:color="auto"/>
        <w:left w:val="none" w:sz="0" w:space="0" w:color="auto"/>
        <w:bottom w:val="none" w:sz="0" w:space="0" w:color="auto"/>
        <w:right w:val="none" w:sz="0" w:space="0" w:color="auto"/>
      </w:divBdr>
    </w:div>
    <w:div w:id="780104122">
      <w:bodyDiv w:val="1"/>
      <w:marLeft w:val="0"/>
      <w:marRight w:val="0"/>
      <w:marTop w:val="0"/>
      <w:marBottom w:val="0"/>
      <w:divBdr>
        <w:top w:val="none" w:sz="0" w:space="0" w:color="auto"/>
        <w:left w:val="none" w:sz="0" w:space="0" w:color="auto"/>
        <w:bottom w:val="none" w:sz="0" w:space="0" w:color="auto"/>
        <w:right w:val="none" w:sz="0" w:space="0" w:color="auto"/>
      </w:divBdr>
    </w:div>
    <w:div w:id="860901877">
      <w:bodyDiv w:val="1"/>
      <w:marLeft w:val="0"/>
      <w:marRight w:val="0"/>
      <w:marTop w:val="0"/>
      <w:marBottom w:val="0"/>
      <w:divBdr>
        <w:top w:val="none" w:sz="0" w:space="0" w:color="auto"/>
        <w:left w:val="none" w:sz="0" w:space="0" w:color="auto"/>
        <w:bottom w:val="none" w:sz="0" w:space="0" w:color="auto"/>
        <w:right w:val="none" w:sz="0" w:space="0" w:color="auto"/>
      </w:divBdr>
    </w:div>
    <w:div w:id="991829926">
      <w:bodyDiv w:val="1"/>
      <w:marLeft w:val="0"/>
      <w:marRight w:val="0"/>
      <w:marTop w:val="0"/>
      <w:marBottom w:val="0"/>
      <w:divBdr>
        <w:top w:val="none" w:sz="0" w:space="0" w:color="auto"/>
        <w:left w:val="none" w:sz="0" w:space="0" w:color="auto"/>
        <w:bottom w:val="none" w:sz="0" w:space="0" w:color="auto"/>
        <w:right w:val="none" w:sz="0" w:space="0" w:color="auto"/>
      </w:divBdr>
    </w:div>
    <w:div w:id="1063138898">
      <w:bodyDiv w:val="1"/>
      <w:marLeft w:val="0"/>
      <w:marRight w:val="0"/>
      <w:marTop w:val="0"/>
      <w:marBottom w:val="0"/>
      <w:divBdr>
        <w:top w:val="none" w:sz="0" w:space="0" w:color="auto"/>
        <w:left w:val="none" w:sz="0" w:space="0" w:color="auto"/>
        <w:bottom w:val="none" w:sz="0" w:space="0" w:color="auto"/>
        <w:right w:val="none" w:sz="0" w:space="0" w:color="auto"/>
      </w:divBdr>
    </w:div>
    <w:div w:id="1111704078">
      <w:bodyDiv w:val="1"/>
      <w:marLeft w:val="0"/>
      <w:marRight w:val="0"/>
      <w:marTop w:val="0"/>
      <w:marBottom w:val="0"/>
      <w:divBdr>
        <w:top w:val="none" w:sz="0" w:space="0" w:color="auto"/>
        <w:left w:val="none" w:sz="0" w:space="0" w:color="auto"/>
        <w:bottom w:val="none" w:sz="0" w:space="0" w:color="auto"/>
        <w:right w:val="none" w:sz="0" w:space="0" w:color="auto"/>
      </w:divBdr>
    </w:div>
    <w:div w:id="1120106149">
      <w:bodyDiv w:val="1"/>
      <w:marLeft w:val="0"/>
      <w:marRight w:val="0"/>
      <w:marTop w:val="0"/>
      <w:marBottom w:val="0"/>
      <w:divBdr>
        <w:top w:val="none" w:sz="0" w:space="0" w:color="auto"/>
        <w:left w:val="none" w:sz="0" w:space="0" w:color="auto"/>
        <w:bottom w:val="none" w:sz="0" w:space="0" w:color="auto"/>
        <w:right w:val="none" w:sz="0" w:space="0" w:color="auto"/>
      </w:divBdr>
    </w:div>
    <w:div w:id="1142044309">
      <w:bodyDiv w:val="1"/>
      <w:marLeft w:val="0"/>
      <w:marRight w:val="0"/>
      <w:marTop w:val="0"/>
      <w:marBottom w:val="0"/>
      <w:divBdr>
        <w:top w:val="none" w:sz="0" w:space="0" w:color="auto"/>
        <w:left w:val="none" w:sz="0" w:space="0" w:color="auto"/>
        <w:bottom w:val="none" w:sz="0" w:space="0" w:color="auto"/>
        <w:right w:val="none" w:sz="0" w:space="0" w:color="auto"/>
      </w:divBdr>
    </w:div>
    <w:div w:id="1202328143">
      <w:bodyDiv w:val="1"/>
      <w:marLeft w:val="0"/>
      <w:marRight w:val="0"/>
      <w:marTop w:val="0"/>
      <w:marBottom w:val="0"/>
      <w:divBdr>
        <w:top w:val="none" w:sz="0" w:space="0" w:color="auto"/>
        <w:left w:val="none" w:sz="0" w:space="0" w:color="auto"/>
        <w:bottom w:val="none" w:sz="0" w:space="0" w:color="auto"/>
        <w:right w:val="none" w:sz="0" w:space="0" w:color="auto"/>
      </w:divBdr>
    </w:div>
    <w:div w:id="1222525551">
      <w:bodyDiv w:val="1"/>
      <w:marLeft w:val="0"/>
      <w:marRight w:val="0"/>
      <w:marTop w:val="0"/>
      <w:marBottom w:val="0"/>
      <w:divBdr>
        <w:top w:val="none" w:sz="0" w:space="0" w:color="auto"/>
        <w:left w:val="none" w:sz="0" w:space="0" w:color="auto"/>
        <w:bottom w:val="none" w:sz="0" w:space="0" w:color="auto"/>
        <w:right w:val="none" w:sz="0" w:space="0" w:color="auto"/>
      </w:divBdr>
    </w:div>
    <w:div w:id="1242251235">
      <w:bodyDiv w:val="1"/>
      <w:marLeft w:val="0"/>
      <w:marRight w:val="0"/>
      <w:marTop w:val="0"/>
      <w:marBottom w:val="0"/>
      <w:divBdr>
        <w:top w:val="none" w:sz="0" w:space="0" w:color="auto"/>
        <w:left w:val="none" w:sz="0" w:space="0" w:color="auto"/>
        <w:bottom w:val="none" w:sz="0" w:space="0" w:color="auto"/>
        <w:right w:val="none" w:sz="0" w:space="0" w:color="auto"/>
      </w:divBdr>
    </w:div>
    <w:div w:id="1275986005">
      <w:bodyDiv w:val="1"/>
      <w:marLeft w:val="0"/>
      <w:marRight w:val="0"/>
      <w:marTop w:val="0"/>
      <w:marBottom w:val="0"/>
      <w:divBdr>
        <w:top w:val="none" w:sz="0" w:space="0" w:color="auto"/>
        <w:left w:val="none" w:sz="0" w:space="0" w:color="auto"/>
        <w:bottom w:val="none" w:sz="0" w:space="0" w:color="auto"/>
        <w:right w:val="none" w:sz="0" w:space="0" w:color="auto"/>
      </w:divBdr>
    </w:div>
    <w:div w:id="1285771788">
      <w:bodyDiv w:val="1"/>
      <w:marLeft w:val="0"/>
      <w:marRight w:val="0"/>
      <w:marTop w:val="0"/>
      <w:marBottom w:val="0"/>
      <w:divBdr>
        <w:top w:val="none" w:sz="0" w:space="0" w:color="auto"/>
        <w:left w:val="none" w:sz="0" w:space="0" w:color="auto"/>
        <w:bottom w:val="none" w:sz="0" w:space="0" w:color="auto"/>
        <w:right w:val="none" w:sz="0" w:space="0" w:color="auto"/>
      </w:divBdr>
    </w:div>
    <w:div w:id="1342077123">
      <w:bodyDiv w:val="1"/>
      <w:marLeft w:val="0"/>
      <w:marRight w:val="0"/>
      <w:marTop w:val="0"/>
      <w:marBottom w:val="0"/>
      <w:divBdr>
        <w:top w:val="none" w:sz="0" w:space="0" w:color="auto"/>
        <w:left w:val="none" w:sz="0" w:space="0" w:color="auto"/>
        <w:bottom w:val="none" w:sz="0" w:space="0" w:color="auto"/>
        <w:right w:val="none" w:sz="0" w:space="0" w:color="auto"/>
      </w:divBdr>
    </w:div>
    <w:div w:id="1436362322">
      <w:bodyDiv w:val="1"/>
      <w:marLeft w:val="0"/>
      <w:marRight w:val="0"/>
      <w:marTop w:val="0"/>
      <w:marBottom w:val="0"/>
      <w:divBdr>
        <w:top w:val="none" w:sz="0" w:space="0" w:color="auto"/>
        <w:left w:val="none" w:sz="0" w:space="0" w:color="auto"/>
        <w:bottom w:val="none" w:sz="0" w:space="0" w:color="auto"/>
        <w:right w:val="none" w:sz="0" w:space="0" w:color="auto"/>
      </w:divBdr>
    </w:div>
    <w:div w:id="1581215655">
      <w:bodyDiv w:val="1"/>
      <w:marLeft w:val="0"/>
      <w:marRight w:val="0"/>
      <w:marTop w:val="0"/>
      <w:marBottom w:val="0"/>
      <w:divBdr>
        <w:top w:val="none" w:sz="0" w:space="0" w:color="auto"/>
        <w:left w:val="none" w:sz="0" w:space="0" w:color="auto"/>
        <w:bottom w:val="none" w:sz="0" w:space="0" w:color="auto"/>
        <w:right w:val="none" w:sz="0" w:space="0" w:color="auto"/>
      </w:divBdr>
    </w:div>
    <w:div w:id="1620915842">
      <w:bodyDiv w:val="1"/>
      <w:marLeft w:val="0"/>
      <w:marRight w:val="0"/>
      <w:marTop w:val="0"/>
      <w:marBottom w:val="0"/>
      <w:divBdr>
        <w:top w:val="none" w:sz="0" w:space="0" w:color="auto"/>
        <w:left w:val="none" w:sz="0" w:space="0" w:color="auto"/>
        <w:bottom w:val="none" w:sz="0" w:space="0" w:color="auto"/>
        <w:right w:val="none" w:sz="0" w:space="0" w:color="auto"/>
      </w:divBdr>
    </w:div>
    <w:div w:id="1637101217">
      <w:bodyDiv w:val="1"/>
      <w:marLeft w:val="0"/>
      <w:marRight w:val="0"/>
      <w:marTop w:val="0"/>
      <w:marBottom w:val="0"/>
      <w:divBdr>
        <w:top w:val="none" w:sz="0" w:space="0" w:color="auto"/>
        <w:left w:val="none" w:sz="0" w:space="0" w:color="auto"/>
        <w:bottom w:val="none" w:sz="0" w:space="0" w:color="auto"/>
        <w:right w:val="none" w:sz="0" w:space="0" w:color="auto"/>
      </w:divBdr>
    </w:div>
    <w:div w:id="1642538104">
      <w:bodyDiv w:val="1"/>
      <w:marLeft w:val="0"/>
      <w:marRight w:val="0"/>
      <w:marTop w:val="0"/>
      <w:marBottom w:val="0"/>
      <w:divBdr>
        <w:top w:val="none" w:sz="0" w:space="0" w:color="auto"/>
        <w:left w:val="none" w:sz="0" w:space="0" w:color="auto"/>
        <w:bottom w:val="none" w:sz="0" w:space="0" w:color="auto"/>
        <w:right w:val="none" w:sz="0" w:space="0" w:color="auto"/>
      </w:divBdr>
    </w:div>
    <w:div w:id="1764915025">
      <w:bodyDiv w:val="1"/>
      <w:marLeft w:val="0"/>
      <w:marRight w:val="0"/>
      <w:marTop w:val="0"/>
      <w:marBottom w:val="0"/>
      <w:divBdr>
        <w:top w:val="none" w:sz="0" w:space="0" w:color="auto"/>
        <w:left w:val="none" w:sz="0" w:space="0" w:color="auto"/>
        <w:bottom w:val="none" w:sz="0" w:space="0" w:color="auto"/>
        <w:right w:val="none" w:sz="0" w:space="0" w:color="auto"/>
      </w:divBdr>
    </w:div>
    <w:div w:id="1783113554">
      <w:bodyDiv w:val="1"/>
      <w:marLeft w:val="0"/>
      <w:marRight w:val="0"/>
      <w:marTop w:val="0"/>
      <w:marBottom w:val="0"/>
      <w:divBdr>
        <w:top w:val="none" w:sz="0" w:space="0" w:color="auto"/>
        <w:left w:val="none" w:sz="0" w:space="0" w:color="auto"/>
        <w:bottom w:val="none" w:sz="0" w:space="0" w:color="auto"/>
        <w:right w:val="none" w:sz="0" w:space="0" w:color="auto"/>
      </w:divBdr>
    </w:div>
    <w:div w:id="1785230707">
      <w:bodyDiv w:val="1"/>
      <w:marLeft w:val="0"/>
      <w:marRight w:val="0"/>
      <w:marTop w:val="0"/>
      <w:marBottom w:val="0"/>
      <w:divBdr>
        <w:top w:val="none" w:sz="0" w:space="0" w:color="auto"/>
        <w:left w:val="none" w:sz="0" w:space="0" w:color="auto"/>
        <w:bottom w:val="none" w:sz="0" w:space="0" w:color="auto"/>
        <w:right w:val="none" w:sz="0" w:space="0" w:color="auto"/>
      </w:divBdr>
    </w:div>
    <w:div w:id="2077894829">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91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0C5E835E0C040A593CAD660ACB54D" ma:contentTypeVersion="15" ma:contentTypeDescription="Create a new document." ma:contentTypeScope="" ma:versionID="4ed81ea233706cc6a6ca9773050b76d9">
  <xsd:schema xmlns:xsd="http://www.w3.org/2001/XMLSchema" xmlns:xs="http://www.w3.org/2001/XMLSchema" xmlns:p="http://schemas.microsoft.com/office/2006/metadata/properties" xmlns:ns1="http://schemas.microsoft.com/sharepoint/v3" xmlns:ns3="c9444269-2480-4431-8fc7-046e120a687a" xmlns:ns4="b6d5ca1e-99c9-4ede-b5ef-a281ec407796" targetNamespace="http://schemas.microsoft.com/office/2006/metadata/properties" ma:root="true" ma:fieldsID="ab30f614ac515a8817f24c831f979bf8" ns1:_="" ns3:_="" ns4:_="">
    <xsd:import namespace="http://schemas.microsoft.com/sharepoint/v3"/>
    <xsd:import namespace="c9444269-2480-4431-8fc7-046e120a687a"/>
    <xsd:import namespace="b6d5ca1e-99c9-4ede-b5ef-a281ec4077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444269-2480-4431-8fc7-046e120a6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5ca1e-99c9-4ede-b5ef-a281ec40779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B591A-AA29-48B3-B0E3-4E8A342E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444269-2480-4431-8fc7-046e120a687a"/>
    <ds:schemaRef ds:uri="b6d5ca1e-99c9-4ede-b5ef-a281ec407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53FDF-8FE8-4522-AC3D-EEC76D7E2303}">
  <ds:schemaRefs>
    <ds:schemaRef ds:uri="http://schemas.microsoft.com/sharepoint/v3/contenttype/forms"/>
  </ds:schemaRefs>
</ds:datastoreItem>
</file>

<file path=customXml/itemProps3.xml><?xml version="1.0" encoding="utf-8"?>
<ds:datastoreItem xmlns:ds="http://schemas.openxmlformats.org/officeDocument/2006/customXml" ds:itemID="{AB93E735-88DC-4978-B08C-C80E68AABBB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BB833C-AE37-4838-BBA1-04C46B1F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ASSOCIATION  FOR FINANCIAL PROFESSIONALS OF WESTERN NY</vt:lpstr>
    </vt:vector>
  </TitlesOfParts>
  <Company>Paychex, Inc.</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FOR FINANCIAL PROFESSIONALS OF WESTERN NY</dc:title>
  <dc:subject/>
  <dc:creator>Louis F. Bagnato</dc:creator>
  <cp:keywords/>
  <cp:lastModifiedBy>Finucane, Kathryn Ann</cp:lastModifiedBy>
  <cp:revision>2</cp:revision>
  <cp:lastPrinted>2019-11-14T03:26:00Z</cp:lastPrinted>
  <dcterms:created xsi:type="dcterms:W3CDTF">2019-12-04T15:28:00Z</dcterms:created>
  <dcterms:modified xsi:type="dcterms:W3CDTF">2019-12-04T15:28:00Z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lassification Level">
    <vt:lpwstr>Personal</vt:lpwstr>
  </property>
  <property fmtid="{D5CDD505-2E9C-101B-9397-08002B2CF9AE}" pid="4" name="ContentTypeId">
    <vt:lpwstr>0x0101008F20C5E835E0C040A593CAD660ACB54D</vt:lpwstr>
  </property>
</Properties>
</file>